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82B" w:rsidRDefault="008A082B">
      <w:pPr>
        <w:pStyle w:val="a4"/>
        <w:ind w:left="0"/>
        <w:rPr>
          <w:rFonts w:ascii="Times New Roman"/>
          <w:sz w:val="20"/>
        </w:rPr>
      </w:pPr>
    </w:p>
    <w:p w:rsidR="008A082B" w:rsidRDefault="008A082B">
      <w:pPr>
        <w:pStyle w:val="a4"/>
        <w:ind w:left="0"/>
        <w:rPr>
          <w:rFonts w:ascii="Times New Roman"/>
          <w:sz w:val="20"/>
        </w:rPr>
      </w:pPr>
    </w:p>
    <w:p w:rsidR="008A082B" w:rsidRDefault="008A082B">
      <w:pPr>
        <w:pStyle w:val="a4"/>
        <w:ind w:left="0"/>
        <w:rPr>
          <w:rFonts w:ascii="Times New Roman"/>
          <w:sz w:val="20"/>
        </w:rPr>
      </w:pPr>
    </w:p>
    <w:p w:rsidR="008A082B" w:rsidRDefault="008A082B">
      <w:pPr>
        <w:pStyle w:val="a4"/>
        <w:ind w:left="0"/>
        <w:rPr>
          <w:rFonts w:ascii="Times New Roman"/>
          <w:sz w:val="20"/>
        </w:rPr>
      </w:pPr>
    </w:p>
    <w:p w:rsidR="008A082B" w:rsidRDefault="008A082B">
      <w:pPr>
        <w:pStyle w:val="a4"/>
        <w:ind w:left="0"/>
        <w:rPr>
          <w:rFonts w:ascii="Times New Roman"/>
          <w:sz w:val="20"/>
        </w:rPr>
      </w:pPr>
    </w:p>
    <w:p w:rsidR="008A082B" w:rsidRDefault="008A082B">
      <w:pPr>
        <w:pStyle w:val="a4"/>
        <w:ind w:left="0"/>
        <w:rPr>
          <w:rFonts w:ascii="Times New Roman"/>
          <w:sz w:val="20"/>
        </w:rPr>
      </w:pPr>
    </w:p>
    <w:p w:rsidR="008A082B" w:rsidRDefault="008A082B">
      <w:pPr>
        <w:pStyle w:val="a4"/>
        <w:ind w:left="0"/>
        <w:rPr>
          <w:rFonts w:ascii="Times New Roman"/>
          <w:sz w:val="20"/>
        </w:rPr>
      </w:pPr>
    </w:p>
    <w:p w:rsidR="008A082B" w:rsidRDefault="008A082B">
      <w:pPr>
        <w:pStyle w:val="a4"/>
        <w:ind w:left="0"/>
        <w:rPr>
          <w:rFonts w:ascii="Times New Roman"/>
          <w:sz w:val="20"/>
        </w:rPr>
      </w:pPr>
    </w:p>
    <w:p w:rsidR="008A082B" w:rsidRDefault="008A082B">
      <w:pPr>
        <w:pStyle w:val="a4"/>
        <w:ind w:left="0"/>
        <w:rPr>
          <w:rFonts w:ascii="Times New Roman"/>
          <w:sz w:val="20"/>
        </w:rPr>
      </w:pPr>
    </w:p>
    <w:p w:rsidR="008A082B" w:rsidRDefault="008A082B">
      <w:pPr>
        <w:pStyle w:val="a4"/>
        <w:ind w:left="0"/>
        <w:rPr>
          <w:rFonts w:ascii="Times New Roman"/>
          <w:sz w:val="20"/>
        </w:rPr>
      </w:pPr>
    </w:p>
    <w:p w:rsidR="008A082B" w:rsidRDefault="008A082B">
      <w:pPr>
        <w:pStyle w:val="a4"/>
        <w:spacing w:before="3" w:after="1"/>
        <w:ind w:left="0"/>
        <w:rPr>
          <w:rFonts w:ascii="Times New Roman"/>
          <w:sz w:val="14"/>
        </w:rPr>
      </w:pPr>
    </w:p>
    <w:p w:rsidR="008A082B" w:rsidRDefault="00FE7386">
      <w:pPr>
        <w:pStyle w:val="a4"/>
        <w:ind w:left="3275"/>
        <w:rPr>
          <w:rFonts w:ascii="Times New Roman"/>
          <w:sz w:val="20"/>
        </w:rPr>
      </w:pPr>
      <w:r>
        <w:rPr>
          <w:rFonts w:ascii="Times New Roman"/>
          <w:noProof/>
          <w:sz w:val="20"/>
        </w:rPr>
        <w:drawing>
          <wp:inline distT="0" distB="0" distL="0" distR="0">
            <wp:extent cx="1530985" cy="14382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1531535" cy="1438655"/>
                    </a:xfrm>
                    <a:prstGeom prst="rect">
                      <a:avLst/>
                    </a:prstGeom>
                  </pic:spPr>
                </pic:pic>
              </a:graphicData>
            </a:graphic>
          </wp:inline>
        </w:drawing>
      </w:r>
    </w:p>
    <w:p w:rsidR="008A082B" w:rsidRDefault="008A082B">
      <w:pPr>
        <w:pStyle w:val="a4"/>
        <w:ind w:left="0"/>
        <w:rPr>
          <w:rFonts w:ascii="Times New Roman"/>
          <w:sz w:val="20"/>
        </w:rPr>
      </w:pPr>
    </w:p>
    <w:p w:rsidR="008A082B" w:rsidRDefault="008A082B">
      <w:pPr>
        <w:pStyle w:val="a4"/>
        <w:ind w:left="0"/>
        <w:rPr>
          <w:rFonts w:ascii="Times New Roman"/>
          <w:sz w:val="20"/>
        </w:rPr>
      </w:pPr>
    </w:p>
    <w:p w:rsidR="008A082B" w:rsidRDefault="008A082B">
      <w:pPr>
        <w:pStyle w:val="a4"/>
        <w:ind w:left="0"/>
        <w:rPr>
          <w:rFonts w:ascii="Times New Roman"/>
          <w:sz w:val="20"/>
        </w:rPr>
      </w:pPr>
    </w:p>
    <w:p w:rsidR="008A082B" w:rsidRDefault="008A082B">
      <w:pPr>
        <w:pStyle w:val="a4"/>
        <w:ind w:left="0"/>
        <w:rPr>
          <w:rFonts w:ascii="Times New Roman"/>
          <w:sz w:val="20"/>
        </w:rPr>
      </w:pPr>
    </w:p>
    <w:p w:rsidR="008A082B" w:rsidRDefault="008A082B">
      <w:pPr>
        <w:pStyle w:val="a4"/>
        <w:ind w:left="0"/>
        <w:rPr>
          <w:rFonts w:ascii="Times New Roman"/>
          <w:sz w:val="20"/>
        </w:rPr>
      </w:pPr>
    </w:p>
    <w:p w:rsidR="008A082B" w:rsidRDefault="008A082B">
      <w:pPr>
        <w:pStyle w:val="a4"/>
        <w:ind w:left="0"/>
        <w:rPr>
          <w:rFonts w:ascii="Times New Roman"/>
          <w:sz w:val="20"/>
        </w:rPr>
      </w:pPr>
    </w:p>
    <w:p w:rsidR="008A082B" w:rsidRDefault="00FE7386">
      <w:pPr>
        <w:autoSpaceDE/>
        <w:autoSpaceDN/>
        <w:jc w:val="center"/>
        <w:rPr>
          <w:rFonts w:ascii="Times New Roman" w:eastAsia="方正小标宋_GBK" w:hAnsi="Times New Roman" w:cs="Times New Roman"/>
          <w:b/>
          <w:color w:val="000000"/>
          <w:sz w:val="72"/>
          <w:szCs w:val="72"/>
        </w:rPr>
      </w:pPr>
      <w:r>
        <w:rPr>
          <w:rFonts w:ascii="Times New Roman" w:eastAsia="方正小标宋_GBK" w:hAnsi="Times New Roman" w:cs="Times New Roman" w:hint="eastAsia"/>
          <w:b/>
          <w:color w:val="000000"/>
          <w:sz w:val="72"/>
          <w:szCs w:val="72"/>
        </w:rPr>
        <w:t>国家统计局</w:t>
      </w:r>
    </w:p>
    <w:p w:rsidR="008A082B" w:rsidRDefault="00FE7386">
      <w:pPr>
        <w:autoSpaceDE/>
        <w:autoSpaceDN/>
        <w:jc w:val="center"/>
        <w:rPr>
          <w:rFonts w:ascii="Times New Roman" w:eastAsia="方正小标宋_GBK" w:hAnsi="Times New Roman" w:cs="Times New Roman"/>
          <w:b/>
          <w:color w:val="000000"/>
          <w:sz w:val="72"/>
          <w:szCs w:val="72"/>
        </w:rPr>
      </w:pPr>
      <w:r>
        <w:rPr>
          <w:rFonts w:ascii="Times New Roman" w:eastAsia="方正小标宋_GBK" w:hAnsi="Times New Roman" w:cs="Times New Roman" w:hint="eastAsia"/>
          <w:b/>
          <w:color w:val="000000"/>
          <w:sz w:val="72"/>
          <w:szCs w:val="72"/>
        </w:rPr>
        <w:t>西藏调查总队</w:t>
      </w:r>
    </w:p>
    <w:p w:rsidR="008A082B" w:rsidRDefault="00FE7386">
      <w:pPr>
        <w:autoSpaceDE/>
        <w:autoSpaceDN/>
        <w:jc w:val="center"/>
        <w:rPr>
          <w:rFonts w:ascii="Times New Roman" w:eastAsia="方正小标宋_GBK" w:hAnsi="Times New Roman" w:cs="Times New Roman"/>
          <w:b/>
          <w:color w:val="000000"/>
          <w:sz w:val="72"/>
          <w:szCs w:val="72"/>
        </w:rPr>
      </w:pPr>
      <w:r>
        <w:rPr>
          <w:rFonts w:ascii="Times New Roman" w:eastAsia="方正小标宋_GBK" w:hAnsi="Times New Roman" w:cs="Times New Roman" w:hint="eastAsia"/>
          <w:b/>
          <w:color w:val="000000"/>
          <w:sz w:val="72"/>
          <w:szCs w:val="72"/>
        </w:rPr>
        <w:t>部门决算</w:t>
      </w:r>
    </w:p>
    <w:p w:rsidR="008A082B" w:rsidRDefault="00FE7386">
      <w:pPr>
        <w:autoSpaceDE/>
        <w:autoSpaceDN/>
        <w:jc w:val="center"/>
        <w:rPr>
          <w:rFonts w:ascii="Times New Roman" w:eastAsia="方正小标宋_GBK" w:hAnsi="Times New Roman" w:cs="Times New Roman"/>
          <w:b/>
          <w:color w:val="000000"/>
          <w:sz w:val="72"/>
          <w:szCs w:val="72"/>
        </w:rPr>
      </w:pPr>
      <w:r>
        <w:rPr>
          <w:rFonts w:ascii="Times New Roman" w:eastAsia="方正小标宋_GBK" w:hAnsi="Times New Roman" w:cs="Times New Roman" w:hint="eastAsia"/>
          <w:b/>
          <w:color w:val="000000"/>
          <w:sz w:val="72"/>
          <w:szCs w:val="72"/>
        </w:rPr>
        <w:t>（</w:t>
      </w:r>
      <w:r>
        <w:rPr>
          <w:rFonts w:ascii="Times New Roman" w:eastAsia="方正小标宋_GBK" w:hAnsi="Times New Roman" w:cs="Times New Roman" w:hint="eastAsia"/>
          <w:b/>
          <w:color w:val="000000"/>
          <w:sz w:val="72"/>
          <w:szCs w:val="72"/>
        </w:rPr>
        <w:t>2021</w:t>
      </w:r>
      <w:r>
        <w:rPr>
          <w:rFonts w:ascii="Times New Roman" w:eastAsia="方正小标宋_GBK" w:hAnsi="Times New Roman" w:cs="Times New Roman" w:hint="eastAsia"/>
          <w:b/>
          <w:color w:val="000000"/>
          <w:sz w:val="72"/>
          <w:szCs w:val="72"/>
        </w:rPr>
        <w:t>）</w:t>
      </w:r>
    </w:p>
    <w:p w:rsidR="008A082B" w:rsidRDefault="008A082B">
      <w:pPr>
        <w:rPr>
          <w:sz w:val="72"/>
        </w:rPr>
        <w:sectPr w:rsidR="008A082B">
          <w:type w:val="continuous"/>
          <w:pgSz w:w="11910" w:h="16840"/>
          <w:pgMar w:top="1580" w:right="1520" w:bottom="280" w:left="1620" w:header="720" w:footer="720" w:gutter="0"/>
          <w:cols w:space="720"/>
        </w:sectPr>
      </w:pPr>
    </w:p>
    <w:p w:rsidR="008A082B" w:rsidRDefault="008A082B">
      <w:pPr>
        <w:spacing w:line="578" w:lineRule="exact"/>
        <w:rPr>
          <w:sz w:val="32"/>
          <w:szCs w:val="32"/>
        </w:rPr>
      </w:pPr>
    </w:p>
    <w:p w:rsidR="008A082B" w:rsidRDefault="00FE7386">
      <w:pPr>
        <w:autoSpaceDE/>
        <w:autoSpaceDN/>
        <w:jc w:val="center"/>
        <w:rPr>
          <w:rFonts w:ascii="Times New Roman" w:eastAsia="方正小标宋_GBK" w:hAnsi="Times New Roman" w:cs="Times New Roman"/>
          <w:b/>
          <w:color w:val="000000"/>
          <w:sz w:val="36"/>
          <w:szCs w:val="32"/>
        </w:rPr>
      </w:pPr>
      <w:r>
        <w:rPr>
          <w:rFonts w:ascii="Times New Roman" w:eastAsia="方正小标宋_GBK" w:hAnsi="Times New Roman" w:cs="Times New Roman"/>
          <w:b/>
          <w:color w:val="000000"/>
          <w:sz w:val="36"/>
          <w:szCs w:val="32"/>
        </w:rPr>
        <w:t>目</w:t>
      </w:r>
      <w:r>
        <w:rPr>
          <w:rFonts w:ascii="Times New Roman" w:eastAsia="方正小标宋_GBK" w:hAnsi="Times New Roman" w:cs="Times New Roman"/>
          <w:b/>
          <w:color w:val="000000"/>
          <w:sz w:val="36"/>
          <w:szCs w:val="32"/>
        </w:rPr>
        <w:tab/>
      </w:r>
      <w:r>
        <w:rPr>
          <w:rFonts w:ascii="Times New Roman" w:eastAsia="方正小标宋_GBK" w:hAnsi="Times New Roman" w:cs="Times New Roman"/>
          <w:b/>
          <w:color w:val="000000"/>
          <w:sz w:val="36"/>
          <w:szCs w:val="32"/>
        </w:rPr>
        <w:t>录</w:t>
      </w:r>
    </w:p>
    <w:p w:rsidR="008A082B" w:rsidRDefault="008A082B">
      <w:pPr>
        <w:autoSpaceDE/>
        <w:autoSpaceDN/>
        <w:spacing w:beforeLines="50" w:before="120" w:afterLines="50" w:after="120" w:line="520" w:lineRule="exact"/>
        <w:jc w:val="both"/>
        <w:rPr>
          <w:rFonts w:ascii="Times New Roman" w:eastAsia="仿宋_GB2312" w:hAnsi="Times New Roman" w:cs="Times New Roman"/>
          <w:b/>
          <w:color w:val="000000"/>
          <w:sz w:val="28"/>
          <w:szCs w:val="28"/>
        </w:rPr>
      </w:pPr>
    </w:p>
    <w:p w:rsidR="008A082B" w:rsidRDefault="00FE7386">
      <w:pPr>
        <w:autoSpaceDE/>
        <w:autoSpaceDN/>
        <w:spacing w:beforeLines="50" w:before="120" w:afterLines="50" w:after="120" w:line="520" w:lineRule="exact"/>
        <w:ind w:firstLineChars="200" w:firstLine="562"/>
        <w:jc w:val="both"/>
        <w:rPr>
          <w:rFonts w:ascii="Times New Roman" w:eastAsia="仿宋_GB2312" w:hAnsi="Times New Roman" w:cs="Times New Roman"/>
          <w:b/>
          <w:color w:val="000000"/>
          <w:sz w:val="28"/>
          <w:szCs w:val="28"/>
        </w:rPr>
      </w:pPr>
      <w:r>
        <w:rPr>
          <w:rFonts w:ascii="Times New Roman" w:eastAsia="仿宋_GB2312" w:hAnsi="Times New Roman" w:cs="Times New Roman"/>
          <w:b/>
          <w:color w:val="000000"/>
          <w:sz w:val="28"/>
          <w:szCs w:val="28"/>
        </w:rPr>
        <w:t>第一部分</w:t>
      </w:r>
      <w:r>
        <w:rPr>
          <w:rFonts w:ascii="Times New Roman" w:eastAsia="仿宋_GB2312" w:hAnsi="Times New Roman" w:cs="Times New Roman"/>
          <w:b/>
          <w:color w:val="000000"/>
          <w:sz w:val="28"/>
          <w:szCs w:val="28"/>
        </w:rPr>
        <w:t xml:space="preserve">  </w:t>
      </w:r>
      <w:r>
        <w:rPr>
          <w:rFonts w:ascii="Times New Roman" w:eastAsia="仿宋_GB2312" w:hAnsi="Times New Roman" w:cs="Times New Roman"/>
          <w:b/>
          <w:color w:val="000000"/>
          <w:sz w:val="28"/>
          <w:szCs w:val="28"/>
        </w:rPr>
        <w:t>国家统计局西藏调查总队概况</w:t>
      </w:r>
    </w:p>
    <w:p w:rsidR="008A082B" w:rsidRDefault="00FE7386">
      <w:pPr>
        <w:spacing w:line="578"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一、部门职责</w:t>
      </w:r>
    </w:p>
    <w:p w:rsidR="008A082B" w:rsidRDefault="00FE7386">
      <w:pPr>
        <w:spacing w:line="578"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二、部门决算单位构成</w:t>
      </w:r>
    </w:p>
    <w:p w:rsidR="008A082B" w:rsidRDefault="008A082B">
      <w:pPr>
        <w:spacing w:line="578" w:lineRule="exact"/>
        <w:rPr>
          <w:sz w:val="32"/>
          <w:szCs w:val="32"/>
        </w:rPr>
      </w:pPr>
    </w:p>
    <w:p w:rsidR="008A082B" w:rsidRDefault="00FE7386">
      <w:pPr>
        <w:autoSpaceDE/>
        <w:autoSpaceDN/>
        <w:spacing w:beforeLines="50" w:before="120" w:afterLines="50" w:after="120" w:line="520" w:lineRule="exact"/>
        <w:ind w:firstLineChars="200" w:firstLine="562"/>
        <w:jc w:val="both"/>
        <w:rPr>
          <w:rFonts w:ascii="Times New Roman" w:eastAsia="仿宋_GB2312" w:hAnsi="Times New Roman" w:cs="Times New Roman"/>
          <w:b/>
          <w:color w:val="000000"/>
          <w:sz w:val="28"/>
          <w:szCs w:val="28"/>
        </w:rPr>
      </w:pPr>
      <w:r>
        <w:rPr>
          <w:rFonts w:ascii="Times New Roman" w:eastAsia="仿宋_GB2312" w:hAnsi="Times New Roman" w:cs="Times New Roman"/>
          <w:b/>
          <w:color w:val="000000"/>
          <w:sz w:val="28"/>
          <w:szCs w:val="28"/>
        </w:rPr>
        <w:t>第二部分</w:t>
      </w:r>
      <w:r>
        <w:rPr>
          <w:rFonts w:ascii="Times New Roman" w:eastAsia="仿宋_GB2312" w:hAnsi="Times New Roman" w:cs="Times New Roman"/>
          <w:b/>
          <w:color w:val="000000"/>
          <w:sz w:val="28"/>
          <w:szCs w:val="28"/>
        </w:rPr>
        <w:t xml:space="preserve">  </w:t>
      </w:r>
      <w:r>
        <w:rPr>
          <w:rFonts w:ascii="Times New Roman" w:eastAsia="仿宋_GB2312" w:hAnsi="Times New Roman" w:cs="Times New Roman"/>
          <w:b/>
          <w:color w:val="000000"/>
          <w:sz w:val="28"/>
          <w:szCs w:val="28"/>
        </w:rPr>
        <w:t>国家统计局西藏调查总队</w:t>
      </w:r>
      <w:r>
        <w:rPr>
          <w:rFonts w:ascii="Times New Roman" w:eastAsia="仿宋_GB2312" w:hAnsi="Times New Roman" w:cs="Times New Roman"/>
          <w:b/>
          <w:color w:val="000000"/>
          <w:sz w:val="28"/>
          <w:szCs w:val="28"/>
        </w:rPr>
        <w:t>202</w:t>
      </w:r>
      <w:r>
        <w:rPr>
          <w:rFonts w:ascii="Times New Roman" w:eastAsia="仿宋_GB2312" w:hAnsi="Times New Roman" w:cs="Times New Roman" w:hint="eastAsia"/>
          <w:b/>
          <w:color w:val="000000"/>
          <w:sz w:val="28"/>
          <w:szCs w:val="28"/>
        </w:rPr>
        <w:t>1</w:t>
      </w:r>
      <w:r>
        <w:rPr>
          <w:rFonts w:ascii="Times New Roman" w:eastAsia="仿宋_GB2312" w:hAnsi="Times New Roman" w:cs="Times New Roman"/>
          <w:b/>
          <w:color w:val="000000"/>
          <w:sz w:val="28"/>
          <w:szCs w:val="28"/>
        </w:rPr>
        <w:t>年度部门决算表</w:t>
      </w:r>
    </w:p>
    <w:p w:rsidR="008A082B" w:rsidRDefault="00FE7386">
      <w:pPr>
        <w:spacing w:line="578"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公开</w:t>
      </w:r>
      <w:r>
        <w:rPr>
          <w:rFonts w:ascii="Times New Roman" w:eastAsia="仿宋_GB2312" w:hAnsi="Times New Roman" w:cs="Times New Roman"/>
          <w:color w:val="000000"/>
          <w:sz w:val="28"/>
          <w:szCs w:val="28"/>
        </w:rPr>
        <w:t>01</w:t>
      </w:r>
      <w:r>
        <w:rPr>
          <w:rFonts w:ascii="Times New Roman" w:eastAsia="仿宋_GB2312" w:hAnsi="Times New Roman" w:cs="Times New Roman"/>
          <w:color w:val="000000"/>
          <w:sz w:val="28"/>
          <w:szCs w:val="28"/>
        </w:rPr>
        <w:t>表</w:t>
      </w:r>
      <w:r>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color w:val="000000"/>
          <w:sz w:val="28"/>
          <w:szCs w:val="28"/>
        </w:rPr>
        <w:t>收入支出决算总表</w:t>
      </w:r>
    </w:p>
    <w:p w:rsidR="008A082B" w:rsidRDefault="00FE7386">
      <w:pPr>
        <w:spacing w:line="578"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公开</w:t>
      </w:r>
      <w:r>
        <w:rPr>
          <w:rFonts w:ascii="Times New Roman" w:eastAsia="仿宋_GB2312" w:hAnsi="Times New Roman" w:cs="Times New Roman"/>
          <w:color w:val="000000"/>
          <w:sz w:val="28"/>
          <w:szCs w:val="28"/>
        </w:rPr>
        <w:t>02</w:t>
      </w:r>
      <w:r>
        <w:rPr>
          <w:rFonts w:ascii="Times New Roman" w:eastAsia="仿宋_GB2312" w:hAnsi="Times New Roman" w:cs="Times New Roman"/>
          <w:color w:val="000000"/>
          <w:sz w:val="28"/>
          <w:szCs w:val="28"/>
        </w:rPr>
        <w:t>表</w:t>
      </w:r>
      <w:r>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color w:val="000000"/>
          <w:sz w:val="28"/>
          <w:szCs w:val="28"/>
        </w:rPr>
        <w:t>收入决算表</w:t>
      </w:r>
    </w:p>
    <w:p w:rsidR="008A082B" w:rsidRDefault="00FE7386">
      <w:pPr>
        <w:spacing w:line="578"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公开</w:t>
      </w:r>
      <w:r>
        <w:rPr>
          <w:rFonts w:ascii="Times New Roman" w:eastAsia="仿宋_GB2312" w:hAnsi="Times New Roman" w:cs="Times New Roman"/>
          <w:color w:val="000000"/>
          <w:sz w:val="28"/>
          <w:szCs w:val="28"/>
        </w:rPr>
        <w:t>03</w:t>
      </w:r>
      <w:r>
        <w:rPr>
          <w:rFonts w:ascii="Times New Roman" w:eastAsia="仿宋_GB2312" w:hAnsi="Times New Roman" w:cs="Times New Roman"/>
          <w:color w:val="000000"/>
          <w:sz w:val="28"/>
          <w:szCs w:val="28"/>
        </w:rPr>
        <w:t>表</w:t>
      </w:r>
      <w:r>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color w:val="000000"/>
          <w:sz w:val="28"/>
          <w:szCs w:val="28"/>
        </w:rPr>
        <w:t>支出决算表</w:t>
      </w:r>
    </w:p>
    <w:p w:rsidR="008A082B" w:rsidRDefault="00FE7386">
      <w:pPr>
        <w:spacing w:line="578"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公开</w:t>
      </w:r>
      <w:r>
        <w:rPr>
          <w:rFonts w:ascii="Times New Roman" w:eastAsia="仿宋_GB2312" w:hAnsi="Times New Roman" w:cs="Times New Roman"/>
          <w:color w:val="000000"/>
          <w:sz w:val="28"/>
          <w:szCs w:val="28"/>
        </w:rPr>
        <w:t>04</w:t>
      </w:r>
      <w:r>
        <w:rPr>
          <w:rFonts w:ascii="Times New Roman" w:eastAsia="仿宋_GB2312" w:hAnsi="Times New Roman" w:cs="Times New Roman"/>
          <w:color w:val="000000"/>
          <w:sz w:val="28"/>
          <w:szCs w:val="28"/>
        </w:rPr>
        <w:t>表</w:t>
      </w:r>
      <w:r>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color w:val="000000"/>
          <w:sz w:val="28"/>
          <w:szCs w:val="28"/>
        </w:rPr>
        <w:t>财政拨款收入支出决算总表</w:t>
      </w:r>
    </w:p>
    <w:p w:rsidR="008A082B" w:rsidRDefault="00FE7386">
      <w:pPr>
        <w:spacing w:line="578"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公开</w:t>
      </w:r>
      <w:r>
        <w:rPr>
          <w:rFonts w:ascii="Times New Roman" w:eastAsia="仿宋_GB2312" w:hAnsi="Times New Roman" w:cs="Times New Roman"/>
          <w:color w:val="000000"/>
          <w:sz w:val="28"/>
          <w:szCs w:val="28"/>
        </w:rPr>
        <w:t>05</w:t>
      </w:r>
      <w:r>
        <w:rPr>
          <w:rFonts w:ascii="Times New Roman" w:eastAsia="仿宋_GB2312" w:hAnsi="Times New Roman" w:cs="Times New Roman"/>
          <w:color w:val="000000"/>
          <w:sz w:val="28"/>
          <w:szCs w:val="28"/>
        </w:rPr>
        <w:t>表</w:t>
      </w:r>
      <w:r>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color w:val="000000"/>
          <w:sz w:val="28"/>
          <w:szCs w:val="28"/>
        </w:rPr>
        <w:t>一般公共预算财政拨款支出决算表</w:t>
      </w:r>
    </w:p>
    <w:p w:rsidR="008A082B" w:rsidRDefault="00FE7386">
      <w:pPr>
        <w:spacing w:line="578"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公开</w:t>
      </w:r>
      <w:r>
        <w:rPr>
          <w:rFonts w:ascii="Times New Roman" w:eastAsia="仿宋_GB2312" w:hAnsi="Times New Roman" w:cs="Times New Roman"/>
          <w:color w:val="000000"/>
          <w:sz w:val="28"/>
          <w:szCs w:val="28"/>
        </w:rPr>
        <w:t>06</w:t>
      </w:r>
      <w:r>
        <w:rPr>
          <w:rFonts w:ascii="Times New Roman" w:eastAsia="仿宋_GB2312" w:hAnsi="Times New Roman" w:cs="Times New Roman"/>
          <w:color w:val="000000"/>
          <w:sz w:val="28"/>
          <w:szCs w:val="28"/>
        </w:rPr>
        <w:t>表</w:t>
      </w:r>
      <w:r>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color w:val="000000"/>
          <w:sz w:val="28"/>
          <w:szCs w:val="28"/>
        </w:rPr>
        <w:t>一般公共预算财政拨款基本支出决算表</w:t>
      </w:r>
    </w:p>
    <w:p w:rsidR="008A082B" w:rsidRDefault="00FE7386">
      <w:pPr>
        <w:spacing w:line="578"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公开</w:t>
      </w:r>
      <w:r>
        <w:rPr>
          <w:rFonts w:ascii="Times New Roman" w:eastAsia="仿宋_GB2312" w:hAnsi="Times New Roman" w:cs="Times New Roman"/>
          <w:color w:val="000000"/>
          <w:sz w:val="28"/>
          <w:szCs w:val="28"/>
        </w:rPr>
        <w:t>07</w:t>
      </w:r>
      <w:r>
        <w:rPr>
          <w:rFonts w:ascii="Times New Roman" w:eastAsia="仿宋_GB2312" w:hAnsi="Times New Roman" w:cs="Times New Roman"/>
          <w:color w:val="000000"/>
          <w:sz w:val="28"/>
          <w:szCs w:val="28"/>
        </w:rPr>
        <w:t>表</w:t>
      </w:r>
      <w:r>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color w:val="000000"/>
          <w:sz w:val="28"/>
          <w:szCs w:val="28"/>
        </w:rPr>
        <w:t>一般公共预算财政拨款</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三公</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经费支出决算表</w:t>
      </w:r>
    </w:p>
    <w:p w:rsidR="008A082B" w:rsidRDefault="00FE7386">
      <w:pPr>
        <w:spacing w:line="578"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公开</w:t>
      </w:r>
      <w:r>
        <w:rPr>
          <w:rFonts w:ascii="Times New Roman" w:eastAsia="仿宋_GB2312" w:hAnsi="Times New Roman" w:cs="Times New Roman"/>
          <w:color w:val="000000"/>
          <w:sz w:val="28"/>
          <w:szCs w:val="28"/>
        </w:rPr>
        <w:t>08</w:t>
      </w:r>
      <w:r>
        <w:rPr>
          <w:rFonts w:ascii="Times New Roman" w:eastAsia="仿宋_GB2312" w:hAnsi="Times New Roman" w:cs="Times New Roman"/>
          <w:color w:val="000000"/>
          <w:sz w:val="28"/>
          <w:szCs w:val="28"/>
        </w:rPr>
        <w:t>表</w:t>
      </w:r>
      <w:r>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color w:val="000000"/>
          <w:sz w:val="28"/>
          <w:szCs w:val="28"/>
        </w:rPr>
        <w:t>政府性基金预算财政拨款收入支出决算表</w:t>
      </w:r>
    </w:p>
    <w:p w:rsidR="008A082B" w:rsidRDefault="00FE7386">
      <w:pPr>
        <w:spacing w:line="578"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公开</w:t>
      </w:r>
      <w:r>
        <w:rPr>
          <w:rFonts w:ascii="Times New Roman" w:eastAsia="仿宋_GB2312" w:hAnsi="Times New Roman" w:cs="Times New Roman"/>
          <w:color w:val="000000"/>
          <w:sz w:val="28"/>
          <w:szCs w:val="28"/>
        </w:rPr>
        <w:t>09</w:t>
      </w:r>
      <w:r>
        <w:rPr>
          <w:rFonts w:ascii="Times New Roman" w:eastAsia="仿宋_GB2312" w:hAnsi="Times New Roman" w:cs="Times New Roman"/>
          <w:color w:val="000000"/>
          <w:sz w:val="28"/>
          <w:szCs w:val="28"/>
        </w:rPr>
        <w:t>表</w:t>
      </w:r>
      <w:r>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color w:val="000000"/>
          <w:sz w:val="28"/>
          <w:szCs w:val="28"/>
        </w:rPr>
        <w:t>国有资本经营预算财政拨款支出决算表</w:t>
      </w:r>
    </w:p>
    <w:p w:rsidR="008A082B" w:rsidRDefault="008A082B">
      <w:pPr>
        <w:spacing w:line="578" w:lineRule="exact"/>
        <w:rPr>
          <w:sz w:val="32"/>
          <w:szCs w:val="32"/>
        </w:rPr>
      </w:pPr>
    </w:p>
    <w:p w:rsidR="008A082B" w:rsidRDefault="00FE7386">
      <w:pPr>
        <w:autoSpaceDE/>
        <w:autoSpaceDN/>
        <w:spacing w:beforeLines="50" w:before="120" w:afterLines="50" w:after="120" w:line="520" w:lineRule="exact"/>
        <w:ind w:firstLineChars="200" w:firstLine="562"/>
        <w:jc w:val="both"/>
        <w:rPr>
          <w:rFonts w:ascii="Times New Roman" w:eastAsia="仿宋_GB2312" w:hAnsi="Times New Roman" w:cs="Times New Roman"/>
          <w:b/>
          <w:color w:val="000000"/>
          <w:sz w:val="28"/>
          <w:szCs w:val="28"/>
        </w:rPr>
      </w:pPr>
      <w:r>
        <w:rPr>
          <w:rFonts w:ascii="Times New Roman" w:eastAsia="仿宋_GB2312" w:hAnsi="Times New Roman" w:cs="Times New Roman"/>
          <w:b/>
          <w:color w:val="000000"/>
          <w:sz w:val="28"/>
          <w:szCs w:val="28"/>
        </w:rPr>
        <w:t>第三部分</w:t>
      </w:r>
      <w:r>
        <w:rPr>
          <w:rFonts w:ascii="Times New Roman" w:eastAsia="仿宋_GB2312" w:hAnsi="Times New Roman" w:cs="Times New Roman" w:hint="eastAsia"/>
          <w:b/>
          <w:color w:val="000000"/>
          <w:sz w:val="28"/>
          <w:szCs w:val="28"/>
        </w:rPr>
        <w:t xml:space="preserve">  </w:t>
      </w:r>
      <w:r>
        <w:rPr>
          <w:rFonts w:ascii="Times New Roman" w:eastAsia="仿宋_GB2312" w:hAnsi="Times New Roman" w:cs="Times New Roman"/>
          <w:b/>
          <w:color w:val="000000"/>
          <w:sz w:val="28"/>
          <w:szCs w:val="28"/>
        </w:rPr>
        <w:t>国家统计局西藏调查总队</w:t>
      </w:r>
      <w:r>
        <w:rPr>
          <w:rFonts w:ascii="Times New Roman" w:eastAsia="仿宋_GB2312" w:hAnsi="Times New Roman" w:cs="Times New Roman"/>
          <w:b/>
          <w:color w:val="000000"/>
          <w:sz w:val="28"/>
          <w:szCs w:val="28"/>
        </w:rPr>
        <w:t>202</w:t>
      </w:r>
      <w:r>
        <w:rPr>
          <w:rFonts w:ascii="Times New Roman" w:eastAsia="仿宋_GB2312" w:hAnsi="Times New Roman" w:cs="Times New Roman" w:hint="eastAsia"/>
          <w:b/>
          <w:color w:val="000000"/>
          <w:sz w:val="28"/>
          <w:szCs w:val="28"/>
        </w:rPr>
        <w:t>1</w:t>
      </w:r>
      <w:r>
        <w:rPr>
          <w:rFonts w:ascii="Times New Roman" w:eastAsia="仿宋_GB2312" w:hAnsi="Times New Roman" w:cs="Times New Roman"/>
          <w:b/>
          <w:color w:val="000000"/>
          <w:sz w:val="28"/>
          <w:szCs w:val="28"/>
        </w:rPr>
        <w:t>年度部门决算情况说明</w:t>
      </w:r>
    </w:p>
    <w:p w:rsidR="008A082B" w:rsidRDefault="00FE7386">
      <w:pPr>
        <w:spacing w:line="578"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一、收入支出总体情况说明</w:t>
      </w:r>
    </w:p>
    <w:p w:rsidR="008A082B" w:rsidRDefault="00FE7386">
      <w:pPr>
        <w:spacing w:line="578"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二、一般公共预算财政拨款支出情况说明</w:t>
      </w:r>
    </w:p>
    <w:p w:rsidR="008A082B" w:rsidRDefault="00FE7386">
      <w:pPr>
        <w:spacing w:line="578"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三、一般公共预算财政拨款基本支出情况说明</w:t>
      </w:r>
    </w:p>
    <w:p w:rsidR="008A082B" w:rsidRDefault="00FE7386">
      <w:pPr>
        <w:spacing w:line="578"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四、一般公共预算财政拨款“三公”经费支出情况说明</w:t>
      </w:r>
    </w:p>
    <w:p w:rsidR="008A082B" w:rsidRDefault="00FE7386">
      <w:pPr>
        <w:spacing w:line="578"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lastRenderedPageBreak/>
        <w:t xml:space="preserve"> </w:t>
      </w:r>
      <w:r>
        <w:rPr>
          <w:rFonts w:ascii="Times New Roman" w:eastAsia="仿宋_GB2312" w:hAnsi="Times New Roman" w:cs="Times New Roman"/>
          <w:color w:val="000000"/>
          <w:sz w:val="28"/>
          <w:szCs w:val="28"/>
        </w:rPr>
        <w:t>五、机关运行经费支出说明</w:t>
      </w:r>
    </w:p>
    <w:p w:rsidR="008A082B" w:rsidRDefault="00FE7386">
      <w:pPr>
        <w:spacing w:line="578"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六、政府采购支出说明</w:t>
      </w:r>
    </w:p>
    <w:p w:rsidR="008A082B" w:rsidRDefault="00FE7386">
      <w:pPr>
        <w:spacing w:line="578"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七、国有资产占用情况说明</w:t>
      </w:r>
    </w:p>
    <w:p w:rsidR="008A082B" w:rsidRDefault="00FE7386">
      <w:pPr>
        <w:spacing w:line="578"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八、预算绩效情况说明</w:t>
      </w:r>
    </w:p>
    <w:p w:rsidR="008A082B" w:rsidRDefault="008A082B">
      <w:pPr>
        <w:rPr>
          <w:sz w:val="32"/>
          <w:szCs w:val="32"/>
        </w:rPr>
      </w:pPr>
    </w:p>
    <w:p w:rsidR="008A082B" w:rsidRDefault="00FE7386">
      <w:pPr>
        <w:autoSpaceDE/>
        <w:autoSpaceDN/>
        <w:spacing w:beforeLines="50" w:before="120" w:afterLines="50" w:after="120" w:line="520" w:lineRule="exact"/>
        <w:ind w:firstLineChars="200" w:firstLine="562"/>
        <w:jc w:val="both"/>
        <w:rPr>
          <w:rFonts w:ascii="Times New Roman" w:eastAsia="仿宋_GB2312" w:hAnsi="Times New Roman" w:cs="Times New Roman"/>
          <w:b/>
          <w:color w:val="000000"/>
          <w:sz w:val="28"/>
          <w:szCs w:val="28"/>
        </w:rPr>
      </w:pPr>
      <w:r>
        <w:rPr>
          <w:rFonts w:ascii="Times New Roman" w:eastAsia="仿宋_GB2312" w:hAnsi="Times New Roman" w:cs="Times New Roman"/>
          <w:b/>
          <w:color w:val="000000"/>
          <w:sz w:val="28"/>
          <w:szCs w:val="28"/>
        </w:rPr>
        <w:t>第四部分</w:t>
      </w:r>
      <w:r>
        <w:rPr>
          <w:rFonts w:ascii="Times New Roman" w:eastAsia="仿宋_GB2312" w:hAnsi="Times New Roman" w:cs="Times New Roman"/>
          <w:b/>
          <w:color w:val="000000"/>
          <w:sz w:val="28"/>
          <w:szCs w:val="28"/>
        </w:rPr>
        <w:t xml:space="preserve">  </w:t>
      </w:r>
      <w:r>
        <w:rPr>
          <w:rFonts w:ascii="Times New Roman" w:eastAsia="仿宋_GB2312" w:hAnsi="Times New Roman" w:cs="Times New Roman"/>
          <w:b/>
          <w:color w:val="000000"/>
          <w:sz w:val="28"/>
          <w:szCs w:val="28"/>
        </w:rPr>
        <w:t>名词解释</w:t>
      </w: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8A082B">
      <w:pPr>
        <w:rPr>
          <w:sz w:val="32"/>
          <w:szCs w:val="32"/>
        </w:rPr>
      </w:pPr>
    </w:p>
    <w:p w:rsidR="008A082B" w:rsidRDefault="00FE7386">
      <w:pPr>
        <w:autoSpaceDE/>
        <w:autoSpaceDN/>
        <w:spacing w:beforeLines="50" w:before="120" w:afterLines="50" w:after="120" w:line="578" w:lineRule="exact"/>
        <w:jc w:val="center"/>
        <w:outlineLvl w:val="0"/>
        <w:rPr>
          <w:rFonts w:ascii="方正小标宋简体" w:eastAsia="方正小标宋简体" w:hAnsi="Times New Roman" w:cs="Times New Roman"/>
          <w:color w:val="000000"/>
          <w:sz w:val="44"/>
          <w:szCs w:val="44"/>
        </w:rPr>
      </w:pPr>
      <w:r>
        <w:rPr>
          <w:rFonts w:ascii="方正小标宋简体" w:eastAsia="方正小标宋简体" w:hAnsi="Times New Roman" w:cs="Times New Roman" w:hint="eastAsia"/>
          <w:color w:val="000000"/>
          <w:sz w:val="44"/>
          <w:szCs w:val="44"/>
        </w:rPr>
        <w:t>第一部分  国家统计局西藏调查总队概况</w:t>
      </w:r>
    </w:p>
    <w:p w:rsidR="008A082B" w:rsidRDefault="008A082B">
      <w:pPr>
        <w:ind w:firstLineChars="200" w:firstLine="640"/>
        <w:rPr>
          <w:rFonts w:ascii="黑体" w:eastAsia="黑体" w:hAnsi="黑体"/>
          <w:sz w:val="32"/>
          <w:szCs w:val="32"/>
        </w:rPr>
      </w:pPr>
    </w:p>
    <w:p w:rsidR="008A082B" w:rsidRDefault="00FE7386">
      <w:pPr>
        <w:ind w:firstLineChars="200" w:firstLine="640"/>
        <w:rPr>
          <w:rFonts w:ascii="黑体" w:eastAsia="黑体" w:hAnsi="黑体"/>
          <w:sz w:val="32"/>
          <w:szCs w:val="32"/>
        </w:rPr>
      </w:pPr>
      <w:r>
        <w:rPr>
          <w:rFonts w:ascii="黑体" w:eastAsia="黑体" w:hAnsi="黑体" w:hint="eastAsia"/>
          <w:sz w:val="32"/>
          <w:szCs w:val="32"/>
        </w:rPr>
        <w:t>一、部门职责</w:t>
      </w:r>
    </w:p>
    <w:p w:rsidR="008A082B" w:rsidRDefault="00FE7386">
      <w:pPr>
        <w:autoSpaceDE/>
        <w:autoSpaceDN/>
        <w:spacing w:line="578" w:lineRule="exact"/>
        <w:ind w:firstLineChars="200" w:firstLine="640"/>
        <w:jc w:val="both"/>
        <w:rPr>
          <w:rFonts w:ascii="仿宋_GB2312" w:eastAsia="仿宋_GB2312" w:hAnsi="仿宋_GB2312" w:cs="Times New Roman"/>
          <w:sz w:val="32"/>
          <w:szCs w:val="32"/>
        </w:rPr>
      </w:pPr>
      <w:r>
        <w:rPr>
          <w:rFonts w:ascii="仿宋_GB2312" w:eastAsia="仿宋_GB2312" w:hAnsi="仿宋_GB2312" w:cs="Times New Roman" w:hint="eastAsia"/>
          <w:sz w:val="32"/>
          <w:szCs w:val="32"/>
        </w:rPr>
        <w:t>2005年11月30日，根据《国务院办公厅关于印发国家统计局直属调查队管理体制改革方案的通知》精神，国家统计局在西藏设立了国家统计局西藏调查总队。总队内设17个正县级处室，在七市（地）设立了正处级国家统计局地(市)调查队。</w:t>
      </w:r>
    </w:p>
    <w:p w:rsidR="008A082B" w:rsidRDefault="00FE7386">
      <w:pPr>
        <w:autoSpaceDE/>
        <w:autoSpaceDN/>
        <w:spacing w:line="578" w:lineRule="exact"/>
        <w:ind w:firstLineChars="200" w:firstLine="640"/>
        <w:jc w:val="both"/>
        <w:rPr>
          <w:rFonts w:ascii="仿宋_GB2312" w:eastAsia="仿宋_GB2312" w:hAnsi="仿宋_GB2312" w:cs="Times New Roman"/>
          <w:sz w:val="32"/>
          <w:szCs w:val="32"/>
        </w:rPr>
      </w:pPr>
      <w:r>
        <w:rPr>
          <w:rFonts w:ascii="仿宋_GB2312" w:eastAsia="仿宋_GB2312" w:hAnsi="仿宋_GB2312" w:cs="Times New Roman" w:hint="eastAsia"/>
          <w:sz w:val="32"/>
          <w:szCs w:val="32"/>
        </w:rPr>
        <w:t>国家统计局西藏调查总队主要职能：国家统计局西藏调查总队是国家统计局直属派出机构，它既是政府统计调查机构，也是统计执法机构。依法独立行使统计调查、统计监督职权，独立向国家统计局上报调查结果，并对上报调查资料的真实性负责。同时，承担西藏自治区各级政府委托的统计调查任务。其主要职能是：</w:t>
      </w:r>
    </w:p>
    <w:p w:rsidR="008A082B" w:rsidRDefault="00FE7386">
      <w:pPr>
        <w:autoSpaceDE/>
        <w:autoSpaceDN/>
        <w:spacing w:line="578" w:lineRule="exact"/>
        <w:ind w:firstLineChars="200" w:firstLine="640"/>
        <w:jc w:val="both"/>
        <w:rPr>
          <w:rFonts w:ascii="仿宋_GB2312" w:eastAsia="仿宋_GB2312" w:hAnsi="仿宋_GB2312" w:cs="Times New Roman"/>
          <w:sz w:val="32"/>
          <w:szCs w:val="32"/>
        </w:rPr>
      </w:pPr>
      <w:r>
        <w:rPr>
          <w:rFonts w:ascii="仿宋_GB2312" w:eastAsia="仿宋_GB2312" w:hAnsi="仿宋_GB2312" w:cs="Times New Roman" w:hint="eastAsia"/>
          <w:sz w:val="32"/>
          <w:szCs w:val="32"/>
        </w:rPr>
        <w:t>1、组织实施城乡住户调查、劳动力调查、价格调查、农业与农村调查，组织实施有关社情民意调查、企业和个体经营户调查等。</w:t>
      </w:r>
    </w:p>
    <w:p w:rsidR="008A082B" w:rsidRDefault="00FE7386">
      <w:pPr>
        <w:autoSpaceDE/>
        <w:autoSpaceDN/>
        <w:spacing w:line="578" w:lineRule="exact"/>
        <w:ind w:firstLineChars="200" w:firstLine="640"/>
        <w:jc w:val="both"/>
        <w:rPr>
          <w:rFonts w:ascii="仿宋_GB2312" w:eastAsia="仿宋_GB2312" w:hAnsi="仿宋_GB2312" w:cs="Times New Roman"/>
          <w:sz w:val="32"/>
          <w:szCs w:val="32"/>
        </w:rPr>
      </w:pPr>
      <w:r>
        <w:rPr>
          <w:rFonts w:ascii="仿宋_GB2312" w:eastAsia="仿宋_GB2312" w:hAnsi="仿宋_GB2312" w:cs="Times New Roman" w:hint="eastAsia"/>
          <w:sz w:val="32"/>
          <w:szCs w:val="32"/>
        </w:rPr>
        <w:t>2、组织实施国家统计快速反应制度，组织开展经济社会重大问题专项调查，及时报告本地区的突发性经济事件和重大社会经济问题等方面信息。</w:t>
      </w:r>
    </w:p>
    <w:p w:rsidR="008A082B" w:rsidRDefault="00FE7386">
      <w:pPr>
        <w:autoSpaceDE/>
        <w:autoSpaceDN/>
        <w:spacing w:line="578" w:lineRule="exact"/>
        <w:ind w:firstLineChars="200" w:firstLine="640"/>
        <w:jc w:val="both"/>
        <w:rPr>
          <w:rFonts w:ascii="仿宋_GB2312" w:eastAsia="仿宋_GB2312" w:hAnsi="仿宋_GB2312" w:cs="Times New Roman"/>
          <w:sz w:val="32"/>
          <w:szCs w:val="32"/>
        </w:rPr>
      </w:pPr>
      <w:r>
        <w:rPr>
          <w:rFonts w:ascii="仿宋_GB2312" w:eastAsia="仿宋_GB2312" w:hAnsi="仿宋_GB2312" w:cs="Times New Roman" w:hint="eastAsia"/>
          <w:sz w:val="32"/>
          <w:szCs w:val="32"/>
        </w:rPr>
        <w:t>3、参与组织实施国家有关普查项目。</w:t>
      </w:r>
    </w:p>
    <w:p w:rsidR="008A082B" w:rsidRDefault="00FE7386">
      <w:pPr>
        <w:autoSpaceDE/>
        <w:autoSpaceDN/>
        <w:spacing w:line="578" w:lineRule="exact"/>
        <w:ind w:firstLineChars="200" w:firstLine="640"/>
        <w:jc w:val="both"/>
        <w:rPr>
          <w:rFonts w:ascii="仿宋_GB2312" w:eastAsia="仿宋_GB2312" w:hAnsi="仿宋_GB2312" w:cs="Times New Roman"/>
          <w:sz w:val="32"/>
          <w:szCs w:val="32"/>
        </w:rPr>
      </w:pPr>
      <w:r>
        <w:rPr>
          <w:rFonts w:ascii="仿宋_GB2312" w:eastAsia="仿宋_GB2312" w:hAnsi="仿宋_GB2312" w:cs="Times New Roman" w:hint="eastAsia"/>
          <w:sz w:val="32"/>
          <w:szCs w:val="32"/>
        </w:rPr>
        <w:t>4、根据国家统计局的授权，管理和公布有关统计调查数据。</w:t>
      </w:r>
    </w:p>
    <w:p w:rsidR="008A082B" w:rsidRDefault="00FE7386">
      <w:pPr>
        <w:autoSpaceDE/>
        <w:autoSpaceDN/>
        <w:spacing w:line="578" w:lineRule="exact"/>
        <w:ind w:firstLineChars="200" w:firstLine="640"/>
        <w:jc w:val="both"/>
        <w:rPr>
          <w:rFonts w:ascii="仿宋_GB2312" w:eastAsia="仿宋_GB2312" w:hAnsi="仿宋_GB2312" w:cs="Times New Roman"/>
          <w:sz w:val="32"/>
          <w:szCs w:val="32"/>
        </w:rPr>
      </w:pPr>
      <w:r>
        <w:rPr>
          <w:rFonts w:ascii="仿宋_GB2312" w:eastAsia="仿宋_GB2312" w:hAnsi="仿宋_GB2312" w:cs="Times New Roman" w:hint="eastAsia"/>
          <w:sz w:val="32"/>
          <w:szCs w:val="32"/>
        </w:rPr>
        <w:t>5、依法查处调查队系统及其调查对象的统计违法案件。</w:t>
      </w:r>
    </w:p>
    <w:p w:rsidR="008A082B" w:rsidRDefault="00FE7386" w:rsidP="00C741AB">
      <w:pPr>
        <w:autoSpaceDE/>
        <w:autoSpaceDN/>
        <w:spacing w:line="560" w:lineRule="exact"/>
        <w:ind w:firstLineChars="200" w:firstLine="640"/>
        <w:jc w:val="both"/>
        <w:rPr>
          <w:rFonts w:ascii="仿宋_GB2312" w:eastAsia="仿宋_GB2312" w:hAnsi="仿宋_GB2312" w:cs="Times New Roman"/>
          <w:sz w:val="32"/>
          <w:szCs w:val="32"/>
        </w:rPr>
      </w:pPr>
      <w:r>
        <w:rPr>
          <w:rFonts w:ascii="仿宋_GB2312" w:eastAsia="仿宋_GB2312" w:hAnsi="仿宋_GB2312" w:cs="Times New Roman" w:hint="eastAsia"/>
          <w:sz w:val="32"/>
          <w:szCs w:val="32"/>
        </w:rPr>
        <w:lastRenderedPageBreak/>
        <w:t>6、与地方统计局一起完成统计信息化的有关工作。</w:t>
      </w:r>
    </w:p>
    <w:p w:rsidR="008A082B" w:rsidRDefault="00FE7386" w:rsidP="00C741AB">
      <w:pPr>
        <w:autoSpaceDE/>
        <w:autoSpaceDN/>
        <w:spacing w:line="560" w:lineRule="exact"/>
        <w:ind w:firstLineChars="200" w:firstLine="640"/>
        <w:jc w:val="both"/>
        <w:rPr>
          <w:rFonts w:ascii="仿宋_GB2312" w:eastAsia="仿宋_GB2312" w:hAnsi="仿宋_GB2312" w:cs="Times New Roman"/>
          <w:sz w:val="32"/>
          <w:szCs w:val="32"/>
        </w:rPr>
      </w:pPr>
      <w:r>
        <w:rPr>
          <w:rFonts w:ascii="仿宋_GB2312" w:eastAsia="仿宋_GB2312" w:hAnsi="仿宋_GB2312" w:cs="Times New Roman" w:hint="eastAsia"/>
          <w:sz w:val="32"/>
          <w:szCs w:val="32"/>
        </w:rPr>
        <w:t>7、负责总队机关人事、财务工作，管理下属各级调查队的人事、财务工作。</w:t>
      </w:r>
    </w:p>
    <w:p w:rsidR="008A082B" w:rsidRDefault="00FE7386" w:rsidP="00C741AB">
      <w:pPr>
        <w:autoSpaceDE/>
        <w:autoSpaceDN/>
        <w:spacing w:line="560" w:lineRule="exact"/>
        <w:ind w:firstLineChars="200" w:firstLine="640"/>
        <w:jc w:val="both"/>
        <w:rPr>
          <w:rFonts w:ascii="仿宋_GB2312" w:eastAsia="仿宋_GB2312" w:hAnsi="仿宋_GB2312" w:cs="Times New Roman"/>
          <w:sz w:val="32"/>
          <w:szCs w:val="32"/>
        </w:rPr>
      </w:pPr>
      <w:r>
        <w:rPr>
          <w:rFonts w:ascii="仿宋_GB2312" w:eastAsia="仿宋_GB2312" w:hAnsi="仿宋_GB2312" w:cs="Times New Roman" w:hint="eastAsia"/>
          <w:sz w:val="32"/>
          <w:szCs w:val="32"/>
        </w:rPr>
        <w:t>8、负责总队机关党的建设、纪检监察工作，指导下属各级调查队纪检监察工作。</w:t>
      </w:r>
    </w:p>
    <w:p w:rsidR="008A082B" w:rsidRDefault="00FE7386" w:rsidP="00C741AB">
      <w:pPr>
        <w:autoSpaceDE/>
        <w:autoSpaceDN/>
        <w:spacing w:line="560" w:lineRule="exact"/>
        <w:ind w:firstLineChars="200" w:firstLine="640"/>
        <w:jc w:val="both"/>
        <w:rPr>
          <w:rFonts w:ascii="仿宋_GB2312" w:eastAsia="仿宋_GB2312" w:hAnsi="仿宋_GB2312" w:cs="Times New Roman"/>
          <w:sz w:val="32"/>
          <w:szCs w:val="32"/>
        </w:rPr>
      </w:pPr>
      <w:r>
        <w:rPr>
          <w:rFonts w:ascii="仿宋_GB2312" w:eastAsia="仿宋_GB2312" w:hAnsi="仿宋_GB2312" w:cs="Times New Roman" w:hint="eastAsia"/>
          <w:sz w:val="32"/>
          <w:szCs w:val="32"/>
        </w:rPr>
        <w:t>9、受国家统计局委托管理下属各级调查队，组织指导地方调查队的业务工作。</w:t>
      </w:r>
    </w:p>
    <w:p w:rsidR="008A082B" w:rsidRDefault="00FE7386" w:rsidP="00C741AB">
      <w:pPr>
        <w:autoSpaceDE/>
        <w:autoSpaceDN/>
        <w:spacing w:line="560" w:lineRule="exact"/>
        <w:ind w:firstLineChars="200" w:firstLine="640"/>
        <w:jc w:val="both"/>
        <w:rPr>
          <w:rFonts w:ascii="仿宋_GB2312" w:eastAsia="仿宋_GB2312" w:hAnsi="仿宋_GB2312" w:cs="Times New Roman"/>
          <w:sz w:val="32"/>
          <w:szCs w:val="32"/>
        </w:rPr>
      </w:pPr>
      <w:r>
        <w:rPr>
          <w:rFonts w:ascii="仿宋_GB2312" w:eastAsia="仿宋_GB2312" w:hAnsi="仿宋_GB2312" w:cs="Times New Roman" w:hint="eastAsia"/>
          <w:sz w:val="32"/>
          <w:szCs w:val="32"/>
        </w:rPr>
        <w:t>10、接受地方政府、有关部门的委托，开展统计调查，提供统计数据处理服务。</w:t>
      </w:r>
    </w:p>
    <w:p w:rsidR="008A082B" w:rsidRDefault="00FE7386" w:rsidP="00C741AB">
      <w:pPr>
        <w:autoSpaceDE/>
        <w:autoSpaceDN/>
        <w:spacing w:line="560" w:lineRule="exact"/>
        <w:ind w:firstLineChars="200" w:firstLine="640"/>
        <w:jc w:val="both"/>
        <w:rPr>
          <w:rFonts w:ascii="仿宋_GB2312" w:eastAsia="仿宋_GB2312" w:hAnsi="仿宋_GB2312" w:cs="Times New Roman"/>
          <w:sz w:val="32"/>
          <w:szCs w:val="32"/>
        </w:rPr>
      </w:pPr>
      <w:r>
        <w:rPr>
          <w:rFonts w:ascii="仿宋_GB2312" w:eastAsia="仿宋_GB2312" w:hAnsi="仿宋_GB2312" w:cs="Times New Roman" w:hint="eastAsia"/>
          <w:sz w:val="32"/>
          <w:szCs w:val="32"/>
        </w:rPr>
        <w:t>11、完成国家统计局交办的其他事项。</w:t>
      </w:r>
    </w:p>
    <w:p w:rsidR="008A082B" w:rsidRDefault="00FE7386" w:rsidP="00C741AB">
      <w:pPr>
        <w:spacing w:line="560" w:lineRule="exact"/>
        <w:ind w:firstLineChars="200" w:firstLine="640"/>
        <w:rPr>
          <w:rFonts w:ascii="黑体" w:eastAsia="黑体" w:hAnsi="黑体"/>
          <w:sz w:val="32"/>
          <w:szCs w:val="32"/>
        </w:rPr>
      </w:pPr>
      <w:r>
        <w:rPr>
          <w:rFonts w:ascii="黑体" w:eastAsia="黑体" w:hAnsi="黑体" w:hint="eastAsia"/>
          <w:sz w:val="32"/>
          <w:szCs w:val="32"/>
        </w:rPr>
        <w:t>二、部门决算单位构成</w:t>
      </w:r>
    </w:p>
    <w:p w:rsidR="008A082B" w:rsidRDefault="00FE7386" w:rsidP="00C741AB">
      <w:pPr>
        <w:autoSpaceDE/>
        <w:autoSpaceDN/>
        <w:spacing w:line="560" w:lineRule="exact"/>
        <w:ind w:firstLineChars="200" w:firstLine="640"/>
        <w:jc w:val="both"/>
        <w:rPr>
          <w:rFonts w:ascii="仿宋_GB2312" w:eastAsia="仿宋_GB2312" w:hAnsi="仿宋_GB2312" w:cs="Times New Roman"/>
          <w:sz w:val="32"/>
          <w:szCs w:val="32"/>
        </w:rPr>
      </w:pPr>
      <w:r>
        <w:rPr>
          <w:rFonts w:ascii="仿宋_GB2312" w:eastAsia="仿宋_GB2312" w:hAnsi="仿宋_GB2312" w:cs="Times New Roman" w:hint="eastAsia"/>
          <w:sz w:val="32"/>
          <w:szCs w:val="32"/>
        </w:rPr>
        <w:t>根据部门决算编报要求，纳入国家统计局西藏调查总队2021年度部门决算编报范围的单位包括总队1个二级预算单位，以及包括总队本级和各地（市）调查队的8个三级预算单位，具体为：</w:t>
      </w:r>
    </w:p>
    <w:tbl>
      <w:tblPr>
        <w:tblStyle w:val="a8"/>
        <w:tblpPr w:leftFromText="180" w:rightFromText="180" w:vertAnchor="text" w:tblpXSpec="center" w:tblpY="1"/>
        <w:tblOverlap w:val="never"/>
        <w:tblW w:w="8500" w:type="dxa"/>
        <w:jc w:val="center"/>
        <w:tblLook w:val="04A0" w:firstRow="1" w:lastRow="0" w:firstColumn="1" w:lastColumn="0" w:noHBand="0" w:noVBand="1"/>
      </w:tblPr>
      <w:tblGrid>
        <w:gridCol w:w="2972"/>
        <w:gridCol w:w="5528"/>
      </w:tblGrid>
      <w:tr w:rsidR="008A082B" w:rsidTr="00C741AB">
        <w:trPr>
          <w:trHeight w:hRule="exact" w:val="577"/>
          <w:jc w:val="center"/>
        </w:trPr>
        <w:tc>
          <w:tcPr>
            <w:tcW w:w="8500" w:type="dxa"/>
            <w:gridSpan w:val="2"/>
            <w:vAlign w:val="center"/>
          </w:tcPr>
          <w:p w:rsidR="008A082B" w:rsidRPr="00C741AB" w:rsidRDefault="00FE7386">
            <w:pPr>
              <w:widowControl/>
              <w:autoSpaceDE/>
              <w:autoSpaceDN/>
              <w:spacing w:line="578" w:lineRule="exact"/>
              <w:jc w:val="center"/>
              <w:rPr>
                <w:rFonts w:ascii="黑体" w:eastAsia="黑体" w:hAnsi="黑体"/>
                <w:sz w:val="28"/>
                <w:szCs w:val="28"/>
              </w:rPr>
            </w:pPr>
            <w:r w:rsidRPr="00C741AB">
              <w:rPr>
                <w:rFonts w:ascii="黑体" w:eastAsia="黑体" w:hAnsi="黑体" w:hint="eastAsia"/>
                <w:sz w:val="28"/>
                <w:szCs w:val="28"/>
              </w:rPr>
              <w:t>西藏调查队系统2020年度部门决算编报单位明细表</w:t>
            </w:r>
          </w:p>
        </w:tc>
      </w:tr>
      <w:tr w:rsidR="008A082B" w:rsidRPr="00C741AB" w:rsidTr="00C741AB">
        <w:trPr>
          <w:trHeight w:hRule="exact" w:val="510"/>
          <w:jc w:val="center"/>
        </w:trPr>
        <w:tc>
          <w:tcPr>
            <w:tcW w:w="2972" w:type="dxa"/>
            <w:vAlign w:val="center"/>
          </w:tcPr>
          <w:p w:rsidR="008A082B" w:rsidRPr="00C741AB" w:rsidRDefault="00FE7386">
            <w:pPr>
              <w:widowControl/>
              <w:autoSpaceDE/>
              <w:autoSpaceDN/>
              <w:spacing w:line="578" w:lineRule="exact"/>
              <w:rPr>
                <w:sz w:val="21"/>
                <w:szCs w:val="21"/>
              </w:rPr>
            </w:pPr>
            <w:r w:rsidRPr="00C741AB">
              <w:rPr>
                <w:rFonts w:hint="eastAsia"/>
                <w:sz w:val="21"/>
                <w:szCs w:val="21"/>
              </w:rPr>
              <w:t>预算层级</w:t>
            </w:r>
          </w:p>
        </w:tc>
        <w:tc>
          <w:tcPr>
            <w:tcW w:w="5528" w:type="dxa"/>
            <w:vAlign w:val="center"/>
          </w:tcPr>
          <w:p w:rsidR="008A082B" w:rsidRPr="00C741AB" w:rsidRDefault="00FE7386">
            <w:pPr>
              <w:widowControl/>
              <w:autoSpaceDE/>
              <w:autoSpaceDN/>
              <w:spacing w:line="578" w:lineRule="exact"/>
              <w:rPr>
                <w:sz w:val="21"/>
                <w:szCs w:val="21"/>
              </w:rPr>
            </w:pPr>
            <w:r w:rsidRPr="00C741AB">
              <w:rPr>
                <w:rFonts w:hint="eastAsia"/>
                <w:sz w:val="21"/>
                <w:szCs w:val="21"/>
              </w:rPr>
              <w:t>单位名称</w:t>
            </w:r>
          </w:p>
        </w:tc>
      </w:tr>
      <w:tr w:rsidR="008A082B" w:rsidRPr="00C741AB" w:rsidTr="00C741AB">
        <w:trPr>
          <w:trHeight w:hRule="exact" w:val="510"/>
          <w:jc w:val="center"/>
        </w:trPr>
        <w:tc>
          <w:tcPr>
            <w:tcW w:w="2972" w:type="dxa"/>
            <w:vAlign w:val="center"/>
          </w:tcPr>
          <w:p w:rsidR="008A082B" w:rsidRPr="00C741AB" w:rsidRDefault="00FE7386">
            <w:pPr>
              <w:widowControl/>
              <w:autoSpaceDE/>
              <w:autoSpaceDN/>
              <w:spacing w:line="578" w:lineRule="exact"/>
              <w:rPr>
                <w:sz w:val="21"/>
                <w:szCs w:val="21"/>
              </w:rPr>
            </w:pPr>
            <w:r w:rsidRPr="00C741AB">
              <w:rPr>
                <w:rFonts w:hint="eastAsia"/>
                <w:sz w:val="21"/>
                <w:szCs w:val="21"/>
              </w:rPr>
              <w:t>二级预算单位</w:t>
            </w:r>
          </w:p>
        </w:tc>
        <w:tc>
          <w:tcPr>
            <w:tcW w:w="5528" w:type="dxa"/>
            <w:vAlign w:val="center"/>
          </w:tcPr>
          <w:p w:rsidR="008A082B" w:rsidRPr="00C741AB" w:rsidRDefault="00FE7386">
            <w:pPr>
              <w:widowControl/>
              <w:autoSpaceDE/>
              <w:autoSpaceDN/>
              <w:spacing w:line="578" w:lineRule="exact"/>
              <w:rPr>
                <w:sz w:val="21"/>
                <w:szCs w:val="21"/>
              </w:rPr>
            </w:pPr>
            <w:r w:rsidRPr="00C741AB">
              <w:rPr>
                <w:rFonts w:hint="eastAsia"/>
                <w:sz w:val="21"/>
                <w:szCs w:val="21"/>
              </w:rPr>
              <w:t>国家统计局西藏调查总队</w:t>
            </w:r>
          </w:p>
        </w:tc>
      </w:tr>
      <w:tr w:rsidR="008A082B" w:rsidRPr="00C741AB" w:rsidTr="00C741AB">
        <w:trPr>
          <w:trHeight w:hRule="exact" w:val="510"/>
          <w:jc w:val="center"/>
        </w:trPr>
        <w:tc>
          <w:tcPr>
            <w:tcW w:w="2972" w:type="dxa"/>
            <w:vAlign w:val="center"/>
          </w:tcPr>
          <w:p w:rsidR="008A082B" w:rsidRPr="00C741AB" w:rsidRDefault="00FE7386">
            <w:pPr>
              <w:widowControl/>
              <w:autoSpaceDE/>
              <w:autoSpaceDN/>
              <w:spacing w:line="578" w:lineRule="exact"/>
              <w:rPr>
                <w:sz w:val="21"/>
                <w:szCs w:val="21"/>
              </w:rPr>
            </w:pPr>
            <w:r w:rsidRPr="00C741AB">
              <w:rPr>
                <w:rFonts w:hint="eastAsia"/>
                <w:sz w:val="21"/>
                <w:szCs w:val="21"/>
              </w:rPr>
              <w:t>三级预算单位</w:t>
            </w:r>
          </w:p>
        </w:tc>
        <w:tc>
          <w:tcPr>
            <w:tcW w:w="5528" w:type="dxa"/>
            <w:vAlign w:val="center"/>
          </w:tcPr>
          <w:p w:rsidR="008A082B" w:rsidRPr="00C741AB" w:rsidRDefault="00FE7386">
            <w:pPr>
              <w:widowControl/>
              <w:autoSpaceDE/>
              <w:autoSpaceDN/>
              <w:spacing w:line="578" w:lineRule="exact"/>
              <w:rPr>
                <w:sz w:val="21"/>
                <w:szCs w:val="21"/>
              </w:rPr>
            </w:pPr>
            <w:r w:rsidRPr="00C741AB">
              <w:rPr>
                <w:rFonts w:hint="eastAsia"/>
                <w:sz w:val="21"/>
                <w:szCs w:val="21"/>
              </w:rPr>
              <w:t>国家统计局西藏调查总队（本级）</w:t>
            </w:r>
          </w:p>
        </w:tc>
      </w:tr>
      <w:tr w:rsidR="008A082B" w:rsidRPr="00C741AB" w:rsidTr="00C741AB">
        <w:trPr>
          <w:trHeight w:hRule="exact" w:val="510"/>
          <w:jc w:val="center"/>
        </w:trPr>
        <w:tc>
          <w:tcPr>
            <w:tcW w:w="2972" w:type="dxa"/>
            <w:vAlign w:val="center"/>
          </w:tcPr>
          <w:p w:rsidR="008A082B" w:rsidRPr="00C741AB" w:rsidRDefault="00FE7386">
            <w:pPr>
              <w:widowControl/>
              <w:autoSpaceDE/>
              <w:autoSpaceDN/>
              <w:spacing w:line="578" w:lineRule="exact"/>
              <w:rPr>
                <w:sz w:val="21"/>
                <w:szCs w:val="21"/>
              </w:rPr>
            </w:pPr>
            <w:r w:rsidRPr="00C741AB">
              <w:rPr>
                <w:rFonts w:hint="eastAsia"/>
                <w:sz w:val="21"/>
                <w:szCs w:val="21"/>
              </w:rPr>
              <w:t>三级预算单位</w:t>
            </w:r>
          </w:p>
        </w:tc>
        <w:tc>
          <w:tcPr>
            <w:tcW w:w="5528" w:type="dxa"/>
            <w:vAlign w:val="center"/>
          </w:tcPr>
          <w:p w:rsidR="008A082B" w:rsidRPr="00C741AB" w:rsidRDefault="00FE7386">
            <w:pPr>
              <w:widowControl/>
              <w:autoSpaceDE/>
              <w:autoSpaceDN/>
              <w:spacing w:line="578" w:lineRule="exact"/>
              <w:rPr>
                <w:sz w:val="21"/>
                <w:szCs w:val="21"/>
              </w:rPr>
            </w:pPr>
            <w:r w:rsidRPr="00C741AB">
              <w:rPr>
                <w:rFonts w:hint="eastAsia"/>
                <w:sz w:val="21"/>
                <w:szCs w:val="21"/>
              </w:rPr>
              <w:t>国家统计局拉萨调查队</w:t>
            </w:r>
          </w:p>
        </w:tc>
      </w:tr>
      <w:tr w:rsidR="008A082B" w:rsidRPr="00C741AB" w:rsidTr="00C741AB">
        <w:trPr>
          <w:trHeight w:hRule="exact" w:val="510"/>
          <w:jc w:val="center"/>
        </w:trPr>
        <w:tc>
          <w:tcPr>
            <w:tcW w:w="2972" w:type="dxa"/>
            <w:vAlign w:val="center"/>
          </w:tcPr>
          <w:p w:rsidR="008A082B" w:rsidRPr="00C741AB" w:rsidRDefault="00FE7386">
            <w:pPr>
              <w:widowControl/>
              <w:autoSpaceDE/>
              <w:autoSpaceDN/>
              <w:spacing w:line="578" w:lineRule="exact"/>
              <w:rPr>
                <w:sz w:val="21"/>
                <w:szCs w:val="21"/>
              </w:rPr>
            </w:pPr>
            <w:r w:rsidRPr="00C741AB">
              <w:rPr>
                <w:rFonts w:hint="eastAsia"/>
                <w:sz w:val="21"/>
                <w:szCs w:val="21"/>
              </w:rPr>
              <w:t>三级预算单位</w:t>
            </w:r>
          </w:p>
        </w:tc>
        <w:tc>
          <w:tcPr>
            <w:tcW w:w="5528" w:type="dxa"/>
            <w:vAlign w:val="center"/>
          </w:tcPr>
          <w:p w:rsidR="008A082B" w:rsidRPr="00C741AB" w:rsidRDefault="00FE7386">
            <w:pPr>
              <w:widowControl/>
              <w:autoSpaceDE/>
              <w:autoSpaceDN/>
              <w:spacing w:line="578" w:lineRule="exact"/>
              <w:rPr>
                <w:sz w:val="21"/>
                <w:szCs w:val="21"/>
              </w:rPr>
            </w:pPr>
            <w:r w:rsidRPr="00C741AB">
              <w:rPr>
                <w:rFonts w:hint="eastAsia"/>
                <w:sz w:val="21"/>
                <w:szCs w:val="21"/>
              </w:rPr>
              <w:t>国家统计局昌都调查队</w:t>
            </w:r>
          </w:p>
        </w:tc>
      </w:tr>
      <w:tr w:rsidR="008A082B" w:rsidRPr="00C741AB" w:rsidTr="00C741AB">
        <w:trPr>
          <w:trHeight w:hRule="exact" w:val="510"/>
          <w:jc w:val="center"/>
        </w:trPr>
        <w:tc>
          <w:tcPr>
            <w:tcW w:w="2972" w:type="dxa"/>
            <w:vAlign w:val="center"/>
          </w:tcPr>
          <w:p w:rsidR="008A082B" w:rsidRPr="00C741AB" w:rsidRDefault="00FE7386">
            <w:pPr>
              <w:widowControl/>
              <w:autoSpaceDE/>
              <w:autoSpaceDN/>
              <w:spacing w:line="578" w:lineRule="exact"/>
              <w:rPr>
                <w:sz w:val="21"/>
                <w:szCs w:val="21"/>
              </w:rPr>
            </w:pPr>
            <w:r w:rsidRPr="00C741AB">
              <w:rPr>
                <w:rFonts w:hint="eastAsia"/>
                <w:sz w:val="21"/>
                <w:szCs w:val="21"/>
              </w:rPr>
              <w:t>三级预算单位</w:t>
            </w:r>
          </w:p>
        </w:tc>
        <w:tc>
          <w:tcPr>
            <w:tcW w:w="5528" w:type="dxa"/>
            <w:vAlign w:val="center"/>
          </w:tcPr>
          <w:p w:rsidR="008A082B" w:rsidRPr="00C741AB" w:rsidRDefault="00FE7386">
            <w:pPr>
              <w:widowControl/>
              <w:autoSpaceDE/>
              <w:autoSpaceDN/>
              <w:spacing w:line="578" w:lineRule="exact"/>
              <w:rPr>
                <w:sz w:val="21"/>
                <w:szCs w:val="21"/>
              </w:rPr>
            </w:pPr>
            <w:r w:rsidRPr="00C741AB">
              <w:rPr>
                <w:rFonts w:hint="eastAsia"/>
                <w:sz w:val="21"/>
                <w:szCs w:val="21"/>
              </w:rPr>
              <w:t>国家统计局山南调查队</w:t>
            </w:r>
          </w:p>
        </w:tc>
      </w:tr>
      <w:tr w:rsidR="008A082B" w:rsidRPr="00C741AB" w:rsidTr="00C741AB">
        <w:trPr>
          <w:trHeight w:hRule="exact" w:val="510"/>
          <w:jc w:val="center"/>
        </w:trPr>
        <w:tc>
          <w:tcPr>
            <w:tcW w:w="2972" w:type="dxa"/>
            <w:vAlign w:val="center"/>
          </w:tcPr>
          <w:p w:rsidR="008A082B" w:rsidRPr="00C741AB" w:rsidRDefault="00FE7386">
            <w:pPr>
              <w:widowControl/>
              <w:autoSpaceDE/>
              <w:autoSpaceDN/>
              <w:spacing w:line="578" w:lineRule="exact"/>
              <w:rPr>
                <w:sz w:val="21"/>
                <w:szCs w:val="21"/>
              </w:rPr>
            </w:pPr>
            <w:r w:rsidRPr="00C741AB">
              <w:rPr>
                <w:rFonts w:hint="eastAsia"/>
                <w:sz w:val="21"/>
                <w:szCs w:val="21"/>
              </w:rPr>
              <w:t>三级预算单位</w:t>
            </w:r>
          </w:p>
        </w:tc>
        <w:tc>
          <w:tcPr>
            <w:tcW w:w="5528" w:type="dxa"/>
            <w:vAlign w:val="center"/>
          </w:tcPr>
          <w:p w:rsidR="008A082B" w:rsidRPr="00C741AB" w:rsidRDefault="00FE7386">
            <w:pPr>
              <w:widowControl/>
              <w:autoSpaceDE/>
              <w:autoSpaceDN/>
              <w:spacing w:line="578" w:lineRule="exact"/>
              <w:rPr>
                <w:sz w:val="21"/>
                <w:szCs w:val="21"/>
              </w:rPr>
            </w:pPr>
            <w:r w:rsidRPr="00C741AB">
              <w:rPr>
                <w:rFonts w:hint="eastAsia"/>
                <w:sz w:val="21"/>
                <w:szCs w:val="21"/>
              </w:rPr>
              <w:t>国家统计局日喀则调查队</w:t>
            </w:r>
          </w:p>
        </w:tc>
      </w:tr>
      <w:tr w:rsidR="008A082B" w:rsidRPr="00C741AB" w:rsidTr="00C741AB">
        <w:trPr>
          <w:trHeight w:hRule="exact" w:val="510"/>
          <w:jc w:val="center"/>
        </w:trPr>
        <w:tc>
          <w:tcPr>
            <w:tcW w:w="2972" w:type="dxa"/>
            <w:vAlign w:val="center"/>
          </w:tcPr>
          <w:p w:rsidR="008A082B" w:rsidRPr="00C741AB" w:rsidRDefault="00FE7386">
            <w:pPr>
              <w:widowControl/>
              <w:autoSpaceDE/>
              <w:autoSpaceDN/>
              <w:spacing w:line="578" w:lineRule="exact"/>
              <w:rPr>
                <w:sz w:val="21"/>
                <w:szCs w:val="21"/>
              </w:rPr>
            </w:pPr>
            <w:r w:rsidRPr="00C741AB">
              <w:rPr>
                <w:rFonts w:hint="eastAsia"/>
                <w:sz w:val="21"/>
                <w:szCs w:val="21"/>
              </w:rPr>
              <w:t>三级预算单位</w:t>
            </w:r>
          </w:p>
        </w:tc>
        <w:tc>
          <w:tcPr>
            <w:tcW w:w="5528" w:type="dxa"/>
            <w:vAlign w:val="center"/>
          </w:tcPr>
          <w:p w:rsidR="008A082B" w:rsidRPr="00C741AB" w:rsidRDefault="00FE7386">
            <w:pPr>
              <w:widowControl/>
              <w:autoSpaceDE/>
              <w:autoSpaceDN/>
              <w:spacing w:line="578" w:lineRule="exact"/>
              <w:rPr>
                <w:sz w:val="21"/>
                <w:szCs w:val="21"/>
              </w:rPr>
            </w:pPr>
            <w:r w:rsidRPr="00C741AB">
              <w:rPr>
                <w:rFonts w:hint="eastAsia"/>
                <w:sz w:val="21"/>
                <w:szCs w:val="21"/>
              </w:rPr>
              <w:t>国家统计局那曲调查队</w:t>
            </w:r>
          </w:p>
        </w:tc>
      </w:tr>
      <w:tr w:rsidR="008A082B" w:rsidTr="00C741AB">
        <w:trPr>
          <w:trHeight w:hRule="exact" w:val="510"/>
          <w:jc w:val="center"/>
        </w:trPr>
        <w:tc>
          <w:tcPr>
            <w:tcW w:w="2972" w:type="dxa"/>
            <w:vAlign w:val="center"/>
          </w:tcPr>
          <w:p w:rsidR="008A082B" w:rsidRPr="00C741AB" w:rsidRDefault="00FE7386">
            <w:pPr>
              <w:widowControl/>
              <w:autoSpaceDE/>
              <w:autoSpaceDN/>
              <w:spacing w:line="578" w:lineRule="exact"/>
              <w:rPr>
                <w:sz w:val="21"/>
                <w:szCs w:val="21"/>
              </w:rPr>
            </w:pPr>
            <w:r w:rsidRPr="00C741AB">
              <w:rPr>
                <w:rFonts w:hint="eastAsia"/>
                <w:sz w:val="21"/>
                <w:szCs w:val="21"/>
              </w:rPr>
              <w:t>三级预算单位</w:t>
            </w:r>
          </w:p>
        </w:tc>
        <w:tc>
          <w:tcPr>
            <w:tcW w:w="5528" w:type="dxa"/>
            <w:vAlign w:val="center"/>
          </w:tcPr>
          <w:p w:rsidR="008A082B" w:rsidRPr="00C741AB" w:rsidRDefault="00FE7386">
            <w:pPr>
              <w:widowControl/>
              <w:autoSpaceDE/>
              <w:autoSpaceDN/>
              <w:spacing w:line="578" w:lineRule="exact"/>
              <w:rPr>
                <w:sz w:val="21"/>
                <w:szCs w:val="21"/>
              </w:rPr>
            </w:pPr>
            <w:r w:rsidRPr="00C741AB">
              <w:rPr>
                <w:rFonts w:hint="eastAsia"/>
                <w:sz w:val="21"/>
                <w:szCs w:val="21"/>
              </w:rPr>
              <w:t>国家统计局阿里调查队</w:t>
            </w:r>
          </w:p>
        </w:tc>
      </w:tr>
      <w:tr w:rsidR="008A082B" w:rsidTr="00C741AB">
        <w:trPr>
          <w:trHeight w:hRule="exact" w:val="510"/>
          <w:jc w:val="center"/>
        </w:trPr>
        <w:tc>
          <w:tcPr>
            <w:tcW w:w="2972" w:type="dxa"/>
            <w:vAlign w:val="center"/>
          </w:tcPr>
          <w:p w:rsidR="008A082B" w:rsidRPr="00C741AB" w:rsidRDefault="00FE7386">
            <w:pPr>
              <w:widowControl/>
              <w:autoSpaceDE/>
              <w:autoSpaceDN/>
              <w:spacing w:line="578" w:lineRule="exact"/>
              <w:rPr>
                <w:sz w:val="21"/>
                <w:szCs w:val="21"/>
              </w:rPr>
            </w:pPr>
            <w:r w:rsidRPr="00C741AB">
              <w:rPr>
                <w:rFonts w:hint="eastAsia"/>
                <w:sz w:val="21"/>
                <w:szCs w:val="21"/>
              </w:rPr>
              <w:t>三级预算单位</w:t>
            </w:r>
          </w:p>
        </w:tc>
        <w:tc>
          <w:tcPr>
            <w:tcW w:w="5528" w:type="dxa"/>
            <w:vAlign w:val="center"/>
          </w:tcPr>
          <w:p w:rsidR="008A082B" w:rsidRPr="00C741AB" w:rsidRDefault="00FE7386">
            <w:pPr>
              <w:widowControl/>
              <w:autoSpaceDE/>
              <w:autoSpaceDN/>
              <w:spacing w:line="578" w:lineRule="exact"/>
              <w:rPr>
                <w:sz w:val="21"/>
                <w:szCs w:val="21"/>
              </w:rPr>
            </w:pPr>
            <w:r w:rsidRPr="00C741AB">
              <w:rPr>
                <w:rFonts w:hint="eastAsia"/>
                <w:sz w:val="21"/>
                <w:szCs w:val="21"/>
              </w:rPr>
              <w:t>国家统计局林芝调查队</w:t>
            </w:r>
          </w:p>
        </w:tc>
      </w:tr>
    </w:tbl>
    <w:p w:rsidR="008A082B" w:rsidRDefault="008A082B">
      <w:pPr>
        <w:spacing w:line="578" w:lineRule="exact"/>
        <w:ind w:firstLineChars="200" w:firstLine="640"/>
        <w:rPr>
          <w:rFonts w:ascii="黑体" w:eastAsia="黑体" w:hAnsi="黑体"/>
          <w:sz w:val="32"/>
          <w:szCs w:val="32"/>
        </w:rPr>
        <w:sectPr w:rsidR="008A082B">
          <w:footerReference w:type="default" r:id="rId9"/>
          <w:pgSz w:w="11910" w:h="16840"/>
          <w:pgMar w:top="1420" w:right="1520" w:bottom="1320" w:left="1620" w:header="0" w:footer="1122" w:gutter="0"/>
          <w:cols w:space="720"/>
        </w:sectPr>
      </w:pPr>
    </w:p>
    <w:p w:rsidR="008A082B" w:rsidRDefault="008A082B">
      <w:pPr>
        <w:pStyle w:val="a4"/>
        <w:spacing w:before="1"/>
        <w:ind w:left="0"/>
        <w:rPr>
          <w:sz w:val="29"/>
        </w:rPr>
      </w:pPr>
    </w:p>
    <w:p w:rsidR="008A082B" w:rsidRDefault="00FE7386">
      <w:pPr>
        <w:pStyle w:val="a4"/>
        <w:spacing w:before="16"/>
        <w:ind w:left="4479" w:right="4141"/>
        <w:jc w:val="center"/>
        <w:rPr>
          <w:rFonts w:ascii="方正小标宋简体" w:eastAsia="方正小标宋简体" w:hAnsi="Calibri" w:cs="Times New Roman"/>
          <w:color w:val="000000"/>
          <w:kern w:val="2"/>
          <w:sz w:val="36"/>
          <w:szCs w:val="36"/>
        </w:rPr>
      </w:pPr>
      <w:r>
        <w:rPr>
          <w:rFonts w:ascii="方正小标宋简体" w:eastAsia="方正小标宋简体" w:hAnsi="Calibri" w:cs="Times New Roman" w:hint="eastAsia"/>
          <w:color w:val="000000"/>
          <w:kern w:val="2"/>
          <w:sz w:val="36"/>
          <w:szCs w:val="36"/>
        </w:rPr>
        <w:t>第二部分  国家统计局西藏调查总队 2021 年度部门决算表</w:t>
      </w:r>
    </w:p>
    <w:p w:rsidR="008A082B" w:rsidRDefault="008A082B">
      <w:pPr>
        <w:pStyle w:val="a4"/>
        <w:spacing w:before="3"/>
        <w:ind w:left="0"/>
        <w:rPr>
          <w:rFonts w:ascii="Microsoft JhengHei Light"/>
          <w:sz w:val="41"/>
        </w:rPr>
      </w:pPr>
    </w:p>
    <w:p w:rsidR="008A082B" w:rsidRDefault="00FE7386">
      <w:pPr>
        <w:ind w:left="4479" w:right="3581"/>
        <w:jc w:val="center"/>
        <w:rPr>
          <w:sz w:val="28"/>
        </w:rPr>
      </w:pPr>
      <w:r>
        <w:rPr>
          <w:spacing w:val="-7"/>
          <w:sz w:val="28"/>
        </w:rPr>
        <w:t>收入支出决算总表</w:t>
      </w:r>
    </w:p>
    <w:p w:rsidR="008A082B" w:rsidRDefault="008A082B">
      <w:pPr>
        <w:pStyle w:val="a4"/>
        <w:spacing w:before="5"/>
        <w:ind w:left="0"/>
        <w:rPr>
          <w:sz w:val="5"/>
        </w:rPr>
      </w:pPr>
    </w:p>
    <w:tbl>
      <w:tblPr>
        <w:tblStyle w:val="TableNormal"/>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2"/>
        <w:gridCol w:w="701"/>
        <w:gridCol w:w="2251"/>
        <w:gridCol w:w="3271"/>
        <w:gridCol w:w="710"/>
        <w:gridCol w:w="2268"/>
      </w:tblGrid>
      <w:tr w:rsidR="008A082B">
        <w:trPr>
          <w:trHeight w:val="253"/>
        </w:trPr>
        <w:tc>
          <w:tcPr>
            <w:tcW w:w="3552" w:type="dxa"/>
            <w:tcBorders>
              <w:top w:val="nil"/>
              <w:left w:val="nil"/>
              <w:bottom w:val="nil"/>
              <w:right w:val="nil"/>
            </w:tcBorders>
            <w:shd w:val="clear" w:color="auto" w:fill="auto"/>
          </w:tcPr>
          <w:p w:rsidR="008A082B" w:rsidRDefault="008A082B">
            <w:pPr>
              <w:pStyle w:val="TableParagraph"/>
              <w:rPr>
                <w:rFonts w:ascii="Times New Roman"/>
                <w:sz w:val="18"/>
              </w:rPr>
            </w:pPr>
          </w:p>
        </w:tc>
        <w:tc>
          <w:tcPr>
            <w:tcW w:w="701" w:type="dxa"/>
            <w:tcBorders>
              <w:top w:val="nil"/>
              <w:left w:val="nil"/>
              <w:bottom w:val="nil"/>
              <w:right w:val="nil"/>
            </w:tcBorders>
            <w:shd w:val="clear" w:color="auto" w:fill="auto"/>
          </w:tcPr>
          <w:p w:rsidR="008A082B" w:rsidRDefault="008A082B">
            <w:pPr>
              <w:pStyle w:val="TableParagraph"/>
              <w:rPr>
                <w:rFonts w:ascii="Times New Roman"/>
                <w:sz w:val="18"/>
              </w:rPr>
            </w:pPr>
          </w:p>
        </w:tc>
        <w:tc>
          <w:tcPr>
            <w:tcW w:w="2251" w:type="dxa"/>
            <w:tcBorders>
              <w:top w:val="nil"/>
              <w:left w:val="nil"/>
              <w:bottom w:val="nil"/>
              <w:right w:val="nil"/>
            </w:tcBorders>
            <w:shd w:val="clear" w:color="auto" w:fill="auto"/>
          </w:tcPr>
          <w:p w:rsidR="008A082B" w:rsidRDefault="008A082B">
            <w:pPr>
              <w:pStyle w:val="TableParagraph"/>
              <w:rPr>
                <w:rFonts w:ascii="Times New Roman"/>
                <w:sz w:val="18"/>
              </w:rPr>
            </w:pPr>
          </w:p>
        </w:tc>
        <w:tc>
          <w:tcPr>
            <w:tcW w:w="3271" w:type="dxa"/>
            <w:tcBorders>
              <w:top w:val="nil"/>
              <w:left w:val="nil"/>
              <w:bottom w:val="nil"/>
              <w:right w:val="nil"/>
            </w:tcBorders>
            <w:shd w:val="clear" w:color="auto" w:fill="auto"/>
          </w:tcPr>
          <w:p w:rsidR="008A082B" w:rsidRDefault="008A082B">
            <w:pPr>
              <w:pStyle w:val="TableParagraph"/>
              <w:rPr>
                <w:rFonts w:ascii="Times New Roman"/>
                <w:sz w:val="18"/>
              </w:rPr>
            </w:pPr>
          </w:p>
        </w:tc>
        <w:tc>
          <w:tcPr>
            <w:tcW w:w="710" w:type="dxa"/>
            <w:tcBorders>
              <w:top w:val="nil"/>
              <w:left w:val="nil"/>
              <w:bottom w:val="nil"/>
              <w:right w:val="nil"/>
            </w:tcBorders>
            <w:shd w:val="clear" w:color="auto" w:fill="auto"/>
          </w:tcPr>
          <w:p w:rsidR="008A082B" w:rsidRDefault="008A082B">
            <w:pPr>
              <w:pStyle w:val="TableParagraph"/>
              <w:rPr>
                <w:rFonts w:ascii="Times New Roman"/>
                <w:sz w:val="18"/>
              </w:rPr>
            </w:pPr>
          </w:p>
        </w:tc>
        <w:tc>
          <w:tcPr>
            <w:tcW w:w="2268" w:type="dxa"/>
            <w:tcBorders>
              <w:top w:val="nil"/>
              <w:left w:val="nil"/>
              <w:bottom w:val="nil"/>
              <w:right w:val="nil"/>
            </w:tcBorders>
            <w:shd w:val="clear" w:color="auto" w:fill="auto"/>
          </w:tcPr>
          <w:p w:rsidR="008A082B" w:rsidRDefault="00FE7386">
            <w:pPr>
              <w:pStyle w:val="TableParagraph"/>
              <w:spacing w:line="233" w:lineRule="exact"/>
              <w:ind w:right="96"/>
              <w:jc w:val="right"/>
            </w:pPr>
            <w:r>
              <w:rPr>
                <w:spacing w:val="-18"/>
              </w:rPr>
              <w:t xml:space="preserve">公开 </w:t>
            </w:r>
            <w:r>
              <w:t>01</w:t>
            </w:r>
            <w:r>
              <w:rPr>
                <w:spacing w:val="-27"/>
              </w:rPr>
              <w:t xml:space="preserve"> 表</w:t>
            </w:r>
          </w:p>
        </w:tc>
      </w:tr>
      <w:tr w:rsidR="008A082B">
        <w:trPr>
          <w:trHeight w:val="289"/>
        </w:trPr>
        <w:tc>
          <w:tcPr>
            <w:tcW w:w="3552" w:type="dxa"/>
            <w:tcBorders>
              <w:top w:val="nil"/>
              <w:left w:val="nil"/>
              <w:right w:val="nil"/>
            </w:tcBorders>
            <w:shd w:val="clear" w:color="auto" w:fill="auto"/>
          </w:tcPr>
          <w:p w:rsidR="008A082B" w:rsidRDefault="00FE7386">
            <w:pPr>
              <w:pStyle w:val="TableParagraph"/>
              <w:spacing w:before="2" w:line="267" w:lineRule="exact"/>
              <w:ind w:left="112"/>
            </w:pPr>
            <w:r>
              <w:t>部门：国家统计局西藏调查总队</w:t>
            </w:r>
          </w:p>
        </w:tc>
        <w:tc>
          <w:tcPr>
            <w:tcW w:w="701" w:type="dxa"/>
            <w:tcBorders>
              <w:top w:val="nil"/>
              <w:left w:val="nil"/>
              <w:right w:val="nil"/>
            </w:tcBorders>
            <w:shd w:val="clear" w:color="auto" w:fill="auto"/>
          </w:tcPr>
          <w:p w:rsidR="008A082B" w:rsidRDefault="008A082B">
            <w:pPr>
              <w:pStyle w:val="TableParagraph"/>
              <w:rPr>
                <w:rFonts w:ascii="Times New Roman"/>
                <w:sz w:val="20"/>
              </w:rPr>
            </w:pPr>
          </w:p>
        </w:tc>
        <w:tc>
          <w:tcPr>
            <w:tcW w:w="2251" w:type="dxa"/>
            <w:tcBorders>
              <w:top w:val="nil"/>
              <w:left w:val="nil"/>
              <w:right w:val="nil"/>
            </w:tcBorders>
            <w:shd w:val="clear" w:color="auto" w:fill="auto"/>
          </w:tcPr>
          <w:p w:rsidR="008A082B" w:rsidRDefault="008A082B">
            <w:pPr>
              <w:pStyle w:val="TableParagraph"/>
              <w:rPr>
                <w:rFonts w:ascii="Times New Roman"/>
                <w:sz w:val="20"/>
              </w:rPr>
            </w:pPr>
          </w:p>
        </w:tc>
        <w:tc>
          <w:tcPr>
            <w:tcW w:w="3271" w:type="dxa"/>
            <w:tcBorders>
              <w:top w:val="nil"/>
              <w:left w:val="nil"/>
              <w:right w:val="nil"/>
            </w:tcBorders>
            <w:shd w:val="clear" w:color="auto" w:fill="auto"/>
          </w:tcPr>
          <w:p w:rsidR="008A082B" w:rsidRDefault="008A082B">
            <w:pPr>
              <w:pStyle w:val="TableParagraph"/>
              <w:rPr>
                <w:rFonts w:ascii="Times New Roman"/>
                <w:sz w:val="20"/>
              </w:rPr>
            </w:pPr>
          </w:p>
        </w:tc>
        <w:tc>
          <w:tcPr>
            <w:tcW w:w="710" w:type="dxa"/>
            <w:tcBorders>
              <w:top w:val="nil"/>
              <w:left w:val="nil"/>
              <w:right w:val="nil"/>
            </w:tcBorders>
            <w:shd w:val="clear" w:color="auto" w:fill="auto"/>
          </w:tcPr>
          <w:p w:rsidR="008A082B" w:rsidRDefault="008A082B">
            <w:pPr>
              <w:pStyle w:val="TableParagraph"/>
              <w:rPr>
                <w:rFonts w:ascii="Times New Roman"/>
                <w:sz w:val="20"/>
              </w:rPr>
            </w:pPr>
          </w:p>
        </w:tc>
        <w:tc>
          <w:tcPr>
            <w:tcW w:w="2268" w:type="dxa"/>
            <w:tcBorders>
              <w:top w:val="nil"/>
              <w:left w:val="nil"/>
              <w:right w:val="nil"/>
            </w:tcBorders>
            <w:shd w:val="clear" w:color="auto" w:fill="auto"/>
          </w:tcPr>
          <w:p w:rsidR="008A082B" w:rsidRDefault="00FE7386">
            <w:pPr>
              <w:pStyle w:val="TableParagraph"/>
              <w:spacing w:before="2" w:line="267" w:lineRule="exact"/>
              <w:ind w:right="97"/>
              <w:jc w:val="right"/>
            </w:pPr>
            <w:r>
              <w:t>金额单位：万元</w:t>
            </w:r>
          </w:p>
        </w:tc>
      </w:tr>
      <w:tr w:rsidR="008A082B">
        <w:trPr>
          <w:trHeight w:val="328"/>
        </w:trPr>
        <w:tc>
          <w:tcPr>
            <w:tcW w:w="6504" w:type="dxa"/>
            <w:gridSpan w:val="3"/>
            <w:shd w:val="clear" w:color="auto" w:fill="auto"/>
          </w:tcPr>
          <w:p w:rsidR="008A082B" w:rsidRDefault="00FE7386">
            <w:pPr>
              <w:pStyle w:val="TableParagraph"/>
              <w:spacing w:before="20"/>
              <w:ind w:left="3011" w:right="3002"/>
              <w:jc w:val="center"/>
            </w:pPr>
            <w:r>
              <w:t>收入</w:t>
            </w:r>
          </w:p>
        </w:tc>
        <w:tc>
          <w:tcPr>
            <w:tcW w:w="6249" w:type="dxa"/>
            <w:gridSpan w:val="3"/>
            <w:shd w:val="clear" w:color="auto" w:fill="auto"/>
          </w:tcPr>
          <w:p w:rsidR="008A082B" w:rsidRDefault="00FE7386">
            <w:pPr>
              <w:pStyle w:val="TableParagraph"/>
              <w:spacing w:line="281" w:lineRule="exact"/>
              <w:ind w:left="2885" w:right="2873"/>
              <w:jc w:val="center"/>
            </w:pPr>
            <w:r>
              <w:t>支出</w:t>
            </w:r>
          </w:p>
        </w:tc>
      </w:tr>
      <w:tr w:rsidR="008A082B">
        <w:trPr>
          <w:trHeight w:val="330"/>
        </w:trPr>
        <w:tc>
          <w:tcPr>
            <w:tcW w:w="3552" w:type="dxa"/>
            <w:shd w:val="clear" w:color="auto" w:fill="auto"/>
          </w:tcPr>
          <w:p w:rsidR="008A082B" w:rsidRDefault="00FE7386">
            <w:pPr>
              <w:pStyle w:val="TableParagraph"/>
              <w:spacing w:before="22"/>
              <w:ind w:left="1535" w:right="1526"/>
              <w:jc w:val="center"/>
            </w:pPr>
            <w:r>
              <w:t>项目</w:t>
            </w:r>
          </w:p>
        </w:tc>
        <w:tc>
          <w:tcPr>
            <w:tcW w:w="701" w:type="dxa"/>
            <w:shd w:val="clear" w:color="auto" w:fill="auto"/>
          </w:tcPr>
          <w:p w:rsidR="008A082B" w:rsidRDefault="00FE7386">
            <w:pPr>
              <w:pStyle w:val="TableParagraph"/>
              <w:spacing w:before="22"/>
              <w:ind w:left="110" w:right="100"/>
              <w:jc w:val="center"/>
            </w:pPr>
            <w:r>
              <w:t>行次</w:t>
            </w:r>
          </w:p>
        </w:tc>
        <w:tc>
          <w:tcPr>
            <w:tcW w:w="2251" w:type="dxa"/>
            <w:shd w:val="clear" w:color="auto" w:fill="auto"/>
          </w:tcPr>
          <w:p w:rsidR="008A082B" w:rsidRDefault="00FE7386">
            <w:pPr>
              <w:pStyle w:val="TableParagraph"/>
              <w:spacing w:before="22"/>
              <w:ind w:left="885" w:right="875"/>
              <w:jc w:val="center"/>
            </w:pPr>
            <w:r>
              <w:t>金额</w:t>
            </w:r>
          </w:p>
        </w:tc>
        <w:tc>
          <w:tcPr>
            <w:tcW w:w="3271" w:type="dxa"/>
            <w:shd w:val="clear" w:color="auto" w:fill="auto"/>
          </w:tcPr>
          <w:p w:rsidR="008A082B" w:rsidRDefault="00FE7386">
            <w:pPr>
              <w:pStyle w:val="TableParagraph"/>
              <w:spacing w:before="22"/>
              <w:ind w:left="1395" w:right="1381"/>
              <w:jc w:val="center"/>
            </w:pPr>
            <w:r>
              <w:t>项目</w:t>
            </w:r>
          </w:p>
        </w:tc>
        <w:tc>
          <w:tcPr>
            <w:tcW w:w="710" w:type="dxa"/>
            <w:shd w:val="clear" w:color="auto" w:fill="auto"/>
          </w:tcPr>
          <w:p w:rsidR="008A082B" w:rsidRDefault="00FE7386">
            <w:pPr>
              <w:pStyle w:val="TableParagraph"/>
              <w:spacing w:before="22"/>
              <w:ind w:left="116" w:right="104"/>
              <w:jc w:val="center"/>
            </w:pPr>
            <w:r>
              <w:t>行次</w:t>
            </w:r>
          </w:p>
        </w:tc>
        <w:tc>
          <w:tcPr>
            <w:tcW w:w="2268" w:type="dxa"/>
            <w:shd w:val="clear" w:color="auto" w:fill="auto"/>
          </w:tcPr>
          <w:p w:rsidR="008A082B" w:rsidRDefault="00FE7386">
            <w:pPr>
              <w:pStyle w:val="TableParagraph"/>
              <w:spacing w:before="22"/>
              <w:ind w:left="897" w:right="881"/>
              <w:jc w:val="center"/>
            </w:pPr>
            <w:r>
              <w:t>金额</w:t>
            </w:r>
          </w:p>
        </w:tc>
      </w:tr>
      <w:tr w:rsidR="008A082B">
        <w:trPr>
          <w:trHeight w:val="330"/>
        </w:trPr>
        <w:tc>
          <w:tcPr>
            <w:tcW w:w="3552" w:type="dxa"/>
            <w:shd w:val="clear" w:color="auto" w:fill="auto"/>
          </w:tcPr>
          <w:p w:rsidR="008A082B" w:rsidRDefault="00FE7386">
            <w:pPr>
              <w:pStyle w:val="TableParagraph"/>
              <w:spacing w:before="22"/>
              <w:ind w:left="1535" w:right="1526"/>
              <w:jc w:val="center"/>
            </w:pPr>
            <w:r>
              <w:t>栏次</w:t>
            </w:r>
          </w:p>
        </w:tc>
        <w:tc>
          <w:tcPr>
            <w:tcW w:w="701" w:type="dxa"/>
            <w:shd w:val="clear" w:color="auto" w:fill="auto"/>
          </w:tcPr>
          <w:p w:rsidR="008A082B" w:rsidRDefault="008A082B">
            <w:pPr>
              <w:pStyle w:val="TableParagraph"/>
              <w:rPr>
                <w:rFonts w:ascii="Times New Roman"/>
              </w:rPr>
            </w:pPr>
          </w:p>
        </w:tc>
        <w:tc>
          <w:tcPr>
            <w:tcW w:w="2251" w:type="dxa"/>
            <w:shd w:val="clear" w:color="auto" w:fill="auto"/>
          </w:tcPr>
          <w:p w:rsidR="008A082B" w:rsidRDefault="00FE7386">
            <w:pPr>
              <w:pStyle w:val="TableParagraph"/>
              <w:spacing w:before="22"/>
              <w:ind w:left="5"/>
              <w:jc w:val="center"/>
            </w:pPr>
            <w:r>
              <w:t>1</w:t>
            </w:r>
          </w:p>
        </w:tc>
        <w:tc>
          <w:tcPr>
            <w:tcW w:w="3271" w:type="dxa"/>
            <w:shd w:val="clear" w:color="auto" w:fill="auto"/>
          </w:tcPr>
          <w:p w:rsidR="008A082B" w:rsidRDefault="00FE7386">
            <w:pPr>
              <w:pStyle w:val="TableParagraph"/>
              <w:spacing w:before="22"/>
              <w:ind w:left="1395" w:right="1381"/>
              <w:jc w:val="center"/>
            </w:pPr>
            <w:r>
              <w:t>栏次</w:t>
            </w:r>
          </w:p>
        </w:tc>
        <w:tc>
          <w:tcPr>
            <w:tcW w:w="710" w:type="dxa"/>
            <w:shd w:val="clear" w:color="auto" w:fill="auto"/>
          </w:tcPr>
          <w:p w:rsidR="008A082B" w:rsidRDefault="008A082B">
            <w:pPr>
              <w:pStyle w:val="TableParagraph"/>
              <w:rPr>
                <w:rFonts w:ascii="Times New Roman"/>
              </w:rPr>
            </w:pPr>
          </w:p>
        </w:tc>
        <w:tc>
          <w:tcPr>
            <w:tcW w:w="2268" w:type="dxa"/>
            <w:shd w:val="clear" w:color="auto" w:fill="auto"/>
          </w:tcPr>
          <w:p w:rsidR="008A082B" w:rsidRDefault="00FE7386">
            <w:pPr>
              <w:pStyle w:val="TableParagraph"/>
              <w:spacing w:before="22"/>
              <w:ind w:left="11"/>
              <w:jc w:val="center"/>
            </w:pPr>
            <w:r>
              <w:t>2</w:t>
            </w:r>
          </w:p>
        </w:tc>
      </w:tr>
      <w:tr w:rsidR="008A082B">
        <w:trPr>
          <w:trHeight w:val="328"/>
        </w:trPr>
        <w:tc>
          <w:tcPr>
            <w:tcW w:w="3552" w:type="dxa"/>
            <w:shd w:val="clear" w:color="auto" w:fill="auto"/>
          </w:tcPr>
          <w:p w:rsidR="008A082B" w:rsidRDefault="00FE7386">
            <w:pPr>
              <w:pStyle w:val="TableParagraph"/>
              <w:spacing w:before="19"/>
              <w:ind w:left="107"/>
            </w:pPr>
            <w:r>
              <w:rPr>
                <w:spacing w:val="-1"/>
              </w:rPr>
              <w:t>一、一般公共预算财政拨款收入</w:t>
            </w:r>
          </w:p>
        </w:tc>
        <w:tc>
          <w:tcPr>
            <w:tcW w:w="701" w:type="dxa"/>
            <w:shd w:val="clear" w:color="auto" w:fill="auto"/>
          </w:tcPr>
          <w:p w:rsidR="008A082B" w:rsidRDefault="00FE7386">
            <w:pPr>
              <w:pStyle w:val="TableParagraph"/>
              <w:spacing w:before="19"/>
              <w:ind w:left="5"/>
              <w:jc w:val="center"/>
            </w:pPr>
            <w:r>
              <w:t>1</w:t>
            </w:r>
          </w:p>
        </w:tc>
        <w:tc>
          <w:tcPr>
            <w:tcW w:w="2251" w:type="dxa"/>
            <w:shd w:val="clear" w:color="auto" w:fill="auto"/>
          </w:tcPr>
          <w:p w:rsidR="008A082B" w:rsidRDefault="00FE7386">
            <w:pPr>
              <w:pStyle w:val="TableParagraph"/>
              <w:spacing w:before="19"/>
              <w:ind w:right="93"/>
              <w:jc w:val="right"/>
            </w:pPr>
            <w:r>
              <w:rPr>
                <w:rFonts w:hint="eastAsia"/>
              </w:rPr>
              <w:t>7574.08</w:t>
            </w:r>
          </w:p>
        </w:tc>
        <w:tc>
          <w:tcPr>
            <w:tcW w:w="3271" w:type="dxa"/>
            <w:shd w:val="clear" w:color="auto" w:fill="auto"/>
          </w:tcPr>
          <w:p w:rsidR="008A082B" w:rsidRDefault="00FE7386">
            <w:pPr>
              <w:pStyle w:val="TableParagraph"/>
              <w:spacing w:before="19"/>
              <w:ind w:left="108"/>
            </w:pPr>
            <w:r>
              <w:t>一、一般公共服务支出</w:t>
            </w:r>
          </w:p>
        </w:tc>
        <w:tc>
          <w:tcPr>
            <w:tcW w:w="710" w:type="dxa"/>
            <w:shd w:val="clear" w:color="auto" w:fill="auto"/>
          </w:tcPr>
          <w:p w:rsidR="008A082B" w:rsidRDefault="00FE7386">
            <w:pPr>
              <w:pStyle w:val="TableParagraph"/>
              <w:spacing w:before="19"/>
              <w:ind w:left="111" w:right="104"/>
              <w:jc w:val="center"/>
            </w:pPr>
            <w:r>
              <w:t>13</w:t>
            </w:r>
          </w:p>
        </w:tc>
        <w:tc>
          <w:tcPr>
            <w:tcW w:w="2268" w:type="dxa"/>
            <w:shd w:val="clear" w:color="auto" w:fill="auto"/>
          </w:tcPr>
          <w:p w:rsidR="008A082B" w:rsidRDefault="00FE7386">
            <w:pPr>
              <w:pStyle w:val="TableParagraph"/>
              <w:spacing w:before="19"/>
              <w:ind w:right="91"/>
              <w:jc w:val="right"/>
            </w:pPr>
            <w:r>
              <w:rPr>
                <w:rFonts w:hint="eastAsia"/>
              </w:rPr>
              <w:t>5375.69</w:t>
            </w:r>
          </w:p>
        </w:tc>
      </w:tr>
      <w:tr w:rsidR="008A082B">
        <w:trPr>
          <w:trHeight w:val="330"/>
        </w:trPr>
        <w:tc>
          <w:tcPr>
            <w:tcW w:w="3552" w:type="dxa"/>
            <w:shd w:val="clear" w:color="auto" w:fill="auto"/>
          </w:tcPr>
          <w:p w:rsidR="008A082B" w:rsidRDefault="00FE7386">
            <w:pPr>
              <w:pStyle w:val="TableParagraph"/>
              <w:spacing w:before="22"/>
              <w:ind w:left="107"/>
            </w:pPr>
            <w:r>
              <w:t>二、事业收入</w:t>
            </w:r>
          </w:p>
        </w:tc>
        <w:tc>
          <w:tcPr>
            <w:tcW w:w="701" w:type="dxa"/>
            <w:shd w:val="clear" w:color="auto" w:fill="auto"/>
          </w:tcPr>
          <w:p w:rsidR="008A082B" w:rsidRDefault="00FE7386">
            <w:pPr>
              <w:pStyle w:val="TableParagraph"/>
              <w:spacing w:before="22"/>
              <w:ind w:left="5"/>
              <w:jc w:val="center"/>
            </w:pPr>
            <w:r>
              <w:t>2</w:t>
            </w:r>
          </w:p>
        </w:tc>
        <w:tc>
          <w:tcPr>
            <w:tcW w:w="2251" w:type="dxa"/>
            <w:shd w:val="clear" w:color="auto" w:fill="auto"/>
          </w:tcPr>
          <w:p w:rsidR="008A082B" w:rsidRDefault="008A082B">
            <w:pPr>
              <w:pStyle w:val="TableParagraph"/>
              <w:spacing w:before="22"/>
              <w:ind w:right="93"/>
              <w:jc w:val="right"/>
            </w:pPr>
          </w:p>
        </w:tc>
        <w:tc>
          <w:tcPr>
            <w:tcW w:w="3271" w:type="dxa"/>
            <w:shd w:val="clear" w:color="auto" w:fill="auto"/>
          </w:tcPr>
          <w:p w:rsidR="008A082B" w:rsidRDefault="00FE7386">
            <w:pPr>
              <w:pStyle w:val="TableParagraph"/>
              <w:spacing w:before="22"/>
              <w:ind w:left="108"/>
            </w:pPr>
            <w:r>
              <w:t>二、外交支出</w:t>
            </w:r>
          </w:p>
        </w:tc>
        <w:tc>
          <w:tcPr>
            <w:tcW w:w="710" w:type="dxa"/>
            <w:shd w:val="clear" w:color="auto" w:fill="auto"/>
          </w:tcPr>
          <w:p w:rsidR="008A082B" w:rsidRDefault="00FE7386">
            <w:pPr>
              <w:pStyle w:val="TableParagraph"/>
              <w:spacing w:before="22"/>
              <w:ind w:left="111" w:right="104"/>
              <w:jc w:val="center"/>
            </w:pPr>
            <w:r>
              <w:t>14</w:t>
            </w:r>
          </w:p>
        </w:tc>
        <w:tc>
          <w:tcPr>
            <w:tcW w:w="2268" w:type="dxa"/>
            <w:shd w:val="clear" w:color="auto" w:fill="auto"/>
          </w:tcPr>
          <w:p w:rsidR="008A082B" w:rsidRDefault="008A082B">
            <w:pPr>
              <w:pStyle w:val="TableParagraph"/>
              <w:spacing w:before="22"/>
              <w:ind w:right="91"/>
              <w:jc w:val="right"/>
            </w:pPr>
          </w:p>
        </w:tc>
      </w:tr>
      <w:tr w:rsidR="008A082B">
        <w:trPr>
          <w:trHeight w:val="330"/>
        </w:trPr>
        <w:tc>
          <w:tcPr>
            <w:tcW w:w="3552" w:type="dxa"/>
            <w:shd w:val="clear" w:color="auto" w:fill="auto"/>
          </w:tcPr>
          <w:p w:rsidR="008A082B" w:rsidRDefault="00FE7386">
            <w:pPr>
              <w:pStyle w:val="TableParagraph"/>
              <w:spacing w:before="22"/>
              <w:ind w:left="107"/>
            </w:pPr>
            <w:r>
              <w:t>三、经营收入</w:t>
            </w:r>
          </w:p>
        </w:tc>
        <w:tc>
          <w:tcPr>
            <w:tcW w:w="701" w:type="dxa"/>
            <w:shd w:val="clear" w:color="auto" w:fill="auto"/>
          </w:tcPr>
          <w:p w:rsidR="008A082B" w:rsidRDefault="00FE7386">
            <w:pPr>
              <w:pStyle w:val="TableParagraph"/>
              <w:spacing w:before="22"/>
              <w:ind w:left="5"/>
              <w:jc w:val="center"/>
            </w:pPr>
            <w:r>
              <w:t>3</w:t>
            </w:r>
          </w:p>
        </w:tc>
        <w:tc>
          <w:tcPr>
            <w:tcW w:w="2251" w:type="dxa"/>
            <w:shd w:val="clear" w:color="auto" w:fill="auto"/>
          </w:tcPr>
          <w:p w:rsidR="008A082B" w:rsidRDefault="008A082B">
            <w:pPr>
              <w:pStyle w:val="TableParagraph"/>
              <w:spacing w:before="22"/>
              <w:ind w:right="93"/>
              <w:jc w:val="right"/>
            </w:pPr>
          </w:p>
        </w:tc>
        <w:tc>
          <w:tcPr>
            <w:tcW w:w="3271" w:type="dxa"/>
            <w:shd w:val="clear" w:color="auto" w:fill="auto"/>
          </w:tcPr>
          <w:p w:rsidR="008A082B" w:rsidRDefault="00FE7386">
            <w:pPr>
              <w:pStyle w:val="TableParagraph"/>
              <w:spacing w:before="22"/>
              <w:ind w:left="108"/>
            </w:pPr>
            <w:r>
              <w:t>三、科学技术支出</w:t>
            </w:r>
          </w:p>
        </w:tc>
        <w:tc>
          <w:tcPr>
            <w:tcW w:w="710" w:type="dxa"/>
            <w:shd w:val="clear" w:color="auto" w:fill="auto"/>
          </w:tcPr>
          <w:p w:rsidR="008A082B" w:rsidRDefault="00FE7386">
            <w:pPr>
              <w:pStyle w:val="TableParagraph"/>
              <w:spacing w:before="22"/>
              <w:ind w:left="111" w:right="104"/>
              <w:jc w:val="center"/>
            </w:pPr>
            <w:r>
              <w:t>15</w:t>
            </w:r>
          </w:p>
        </w:tc>
        <w:tc>
          <w:tcPr>
            <w:tcW w:w="2268" w:type="dxa"/>
            <w:shd w:val="clear" w:color="auto" w:fill="auto"/>
          </w:tcPr>
          <w:p w:rsidR="008A082B" w:rsidRDefault="008A082B">
            <w:pPr>
              <w:pStyle w:val="TableParagraph"/>
              <w:spacing w:before="22"/>
              <w:ind w:right="91"/>
              <w:jc w:val="right"/>
            </w:pPr>
          </w:p>
        </w:tc>
      </w:tr>
      <w:tr w:rsidR="008A082B">
        <w:trPr>
          <w:trHeight w:val="328"/>
        </w:trPr>
        <w:tc>
          <w:tcPr>
            <w:tcW w:w="3552" w:type="dxa"/>
            <w:shd w:val="clear" w:color="auto" w:fill="auto"/>
          </w:tcPr>
          <w:p w:rsidR="008A082B" w:rsidRDefault="00FE7386">
            <w:pPr>
              <w:pStyle w:val="TableParagraph"/>
              <w:spacing w:before="19"/>
              <w:ind w:left="107"/>
            </w:pPr>
            <w:r>
              <w:t>四、其他收入</w:t>
            </w:r>
          </w:p>
        </w:tc>
        <w:tc>
          <w:tcPr>
            <w:tcW w:w="701" w:type="dxa"/>
            <w:shd w:val="clear" w:color="auto" w:fill="auto"/>
          </w:tcPr>
          <w:p w:rsidR="008A082B" w:rsidRDefault="00FE7386">
            <w:pPr>
              <w:pStyle w:val="TableParagraph"/>
              <w:spacing w:before="19"/>
              <w:ind w:left="5"/>
              <w:jc w:val="center"/>
            </w:pPr>
            <w:r>
              <w:t>4</w:t>
            </w:r>
          </w:p>
        </w:tc>
        <w:tc>
          <w:tcPr>
            <w:tcW w:w="2251" w:type="dxa"/>
            <w:shd w:val="clear" w:color="auto" w:fill="auto"/>
          </w:tcPr>
          <w:p w:rsidR="008A082B" w:rsidRDefault="00FE7386">
            <w:pPr>
              <w:pStyle w:val="TableParagraph"/>
              <w:spacing w:before="19"/>
              <w:ind w:right="93"/>
              <w:jc w:val="right"/>
            </w:pPr>
            <w:r>
              <w:rPr>
                <w:rFonts w:hint="eastAsia"/>
              </w:rPr>
              <w:t>963.53</w:t>
            </w:r>
          </w:p>
        </w:tc>
        <w:tc>
          <w:tcPr>
            <w:tcW w:w="3271" w:type="dxa"/>
            <w:shd w:val="clear" w:color="auto" w:fill="auto"/>
          </w:tcPr>
          <w:p w:rsidR="008A082B" w:rsidRDefault="00FE7386">
            <w:pPr>
              <w:pStyle w:val="TableParagraph"/>
              <w:spacing w:before="19"/>
              <w:ind w:left="108"/>
            </w:pPr>
            <w:r>
              <w:rPr>
                <w:spacing w:val="-1"/>
              </w:rPr>
              <w:t>四、社会保障和就业支出</w:t>
            </w:r>
          </w:p>
        </w:tc>
        <w:tc>
          <w:tcPr>
            <w:tcW w:w="710" w:type="dxa"/>
            <w:shd w:val="clear" w:color="auto" w:fill="auto"/>
          </w:tcPr>
          <w:p w:rsidR="008A082B" w:rsidRDefault="00FE7386">
            <w:pPr>
              <w:pStyle w:val="TableParagraph"/>
              <w:spacing w:before="19"/>
              <w:ind w:left="111" w:right="104"/>
              <w:jc w:val="center"/>
            </w:pPr>
            <w:r>
              <w:t>16</w:t>
            </w:r>
          </w:p>
        </w:tc>
        <w:tc>
          <w:tcPr>
            <w:tcW w:w="2268" w:type="dxa"/>
            <w:shd w:val="clear" w:color="auto" w:fill="auto"/>
          </w:tcPr>
          <w:p w:rsidR="008A082B" w:rsidRDefault="00FE7386">
            <w:pPr>
              <w:pStyle w:val="TableParagraph"/>
              <w:spacing w:before="19"/>
              <w:ind w:right="91"/>
              <w:jc w:val="right"/>
            </w:pPr>
            <w:r>
              <w:rPr>
                <w:rFonts w:hint="eastAsia"/>
              </w:rPr>
              <w:t>1021.74</w:t>
            </w:r>
          </w:p>
        </w:tc>
      </w:tr>
      <w:tr w:rsidR="008A082B">
        <w:trPr>
          <w:trHeight w:val="330"/>
        </w:trPr>
        <w:tc>
          <w:tcPr>
            <w:tcW w:w="3552" w:type="dxa"/>
            <w:shd w:val="clear" w:color="auto" w:fill="auto"/>
          </w:tcPr>
          <w:p w:rsidR="008A082B" w:rsidRDefault="008A082B">
            <w:pPr>
              <w:pStyle w:val="TableParagraph"/>
              <w:rPr>
                <w:rFonts w:ascii="Times New Roman"/>
              </w:rPr>
            </w:pPr>
          </w:p>
        </w:tc>
        <w:tc>
          <w:tcPr>
            <w:tcW w:w="701" w:type="dxa"/>
            <w:shd w:val="clear" w:color="auto" w:fill="auto"/>
          </w:tcPr>
          <w:p w:rsidR="008A082B" w:rsidRDefault="00FE7386">
            <w:pPr>
              <w:pStyle w:val="TableParagraph"/>
              <w:spacing w:before="22"/>
              <w:ind w:left="5"/>
              <w:jc w:val="center"/>
            </w:pPr>
            <w:r>
              <w:t>5</w:t>
            </w:r>
          </w:p>
        </w:tc>
        <w:tc>
          <w:tcPr>
            <w:tcW w:w="2251" w:type="dxa"/>
            <w:shd w:val="clear" w:color="auto" w:fill="auto"/>
          </w:tcPr>
          <w:p w:rsidR="008A082B" w:rsidRDefault="008A082B">
            <w:pPr>
              <w:pStyle w:val="TableParagraph"/>
              <w:rPr>
                <w:rFonts w:ascii="Times New Roman"/>
              </w:rPr>
            </w:pPr>
          </w:p>
        </w:tc>
        <w:tc>
          <w:tcPr>
            <w:tcW w:w="3271" w:type="dxa"/>
            <w:shd w:val="clear" w:color="auto" w:fill="auto"/>
          </w:tcPr>
          <w:p w:rsidR="008A082B" w:rsidRDefault="00FE7386">
            <w:pPr>
              <w:pStyle w:val="TableParagraph"/>
              <w:spacing w:before="22"/>
              <w:ind w:left="108"/>
            </w:pPr>
            <w:r>
              <w:t>五、卫生健康支出</w:t>
            </w:r>
          </w:p>
        </w:tc>
        <w:tc>
          <w:tcPr>
            <w:tcW w:w="710" w:type="dxa"/>
            <w:shd w:val="clear" w:color="auto" w:fill="auto"/>
          </w:tcPr>
          <w:p w:rsidR="008A082B" w:rsidRDefault="00FE7386">
            <w:pPr>
              <w:pStyle w:val="TableParagraph"/>
              <w:spacing w:before="22"/>
              <w:ind w:left="111" w:right="104"/>
              <w:jc w:val="center"/>
            </w:pPr>
            <w:r>
              <w:t>17</w:t>
            </w:r>
          </w:p>
        </w:tc>
        <w:tc>
          <w:tcPr>
            <w:tcW w:w="2268" w:type="dxa"/>
            <w:shd w:val="clear" w:color="auto" w:fill="auto"/>
          </w:tcPr>
          <w:p w:rsidR="008A082B" w:rsidRDefault="00FE7386">
            <w:pPr>
              <w:pStyle w:val="TableParagraph"/>
              <w:spacing w:before="22"/>
              <w:ind w:right="91"/>
              <w:jc w:val="right"/>
            </w:pPr>
            <w:r>
              <w:rPr>
                <w:rFonts w:hint="eastAsia"/>
              </w:rPr>
              <w:t>294.62</w:t>
            </w:r>
          </w:p>
        </w:tc>
      </w:tr>
      <w:tr w:rsidR="008A082B">
        <w:trPr>
          <w:trHeight w:val="331"/>
        </w:trPr>
        <w:tc>
          <w:tcPr>
            <w:tcW w:w="3552" w:type="dxa"/>
            <w:shd w:val="clear" w:color="auto" w:fill="auto"/>
          </w:tcPr>
          <w:p w:rsidR="008A082B" w:rsidRDefault="008A082B">
            <w:pPr>
              <w:pStyle w:val="TableParagraph"/>
              <w:rPr>
                <w:rFonts w:ascii="Times New Roman"/>
              </w:rPr>
            </w:pPr>
          </w:p>
        </w:tc>
        <w:tc>
          <w:tcPr>
            <w:tcW w:w="701" w:type="dxa"/>
            <w:shd w:val="clear" w:color="auto" w:fill="auto"/>
          </w:tcPr>
          <w:p w:rsidR="008A082B" w:rsidRDefault="00FE7386">
            <w:pPr>
              <w:pStyle w:val="TableParagraph"/>
              <w:spacing w:before="22"/>
              <w:ind w:left="5"/>
              <w:jc w:val="center"/>
            </w:pPr>
            <w:r>
              <w:t>6</w:t>
            </w:r>
          </w:p>
        </w:tc>
        <w:tc>
          <w:tcPr>
            <w:tcW w:w="2251" w:type="dxa"/>
            <w:shd w:val="clear" w:color="auto" w:fill="auto"/>
          </w:tcPr>
          <w:p w:rsidR="008A082B" w:rsidRDefault="008A082B">
            <w:pPr>
              <w:pStyle w:val="TableParagraph"/>
              <w:rPr>
                <w:rFonts w:ascii="Times New Roman"/>
              </w:rPr>
            </w:pPr>
          </w:p>
        </w:tc>
        <w:tc>
          <w:tcPr>
            <w:tcW w:w="3271" w:type="dxa"/>
            <w:shd w:val="clear" w:color="auto" w:fill="auto"/>
          </w:tcPr>
          <w:p w:rsidR="008A082B" w:rsidRDefault="00FE7386">
            <w:pPr>
              <w:pStyle w:val="TableParagraph"/>
              <w:spacing w:before="22"/>
              <w:ind w:left="108"/>
            </w:pPr>
            <w:r>
              <w:t>六、住房保障支出</w:t>
            </w:r>
          </w:p>
        </w:tc>
        <w:tc>
          <w:tcPr>
            <w:tcW w:w="710" w:type="dxa"/>
            <w:shd w:val="clear" w:color="auto" w:fill="auto"/>
          </w:tcPr>
          <w:p w:rsidR="008A082B" w:rsidRDefault="00FE7386">
            <w:pPr>
              <w:pStyle w:val="TableParagraph"/>
              <w:spacing w:before="22"/>
              <w:ind w:left="111" w:right="104"/>
              <w:jc w:val="center"/>
            </w:pPr>
            <w:r>
              <w:t>18</w:t>
            </w:r>
          </w:p>
        </w:tc>
        <w:tc>
          <w:tcPr>
            <w:tcW w:w="2268" w:type="dxa"/>
            <w:shd w:val="clear" w:color="auto" w:fill="auto"/>
          </w:tcPr>
          <w:p w:rsidR="008A082B" w:rsidRDefault="00FE7386">
            <w:pPr>
              <w:pStyle w:val="TableParagraph"/>
              <w:spacing w:before="22"/>
              <w:ind w:right="91"/>
              <w:jc w:val="right"/>
            </w:pPr>
            <w:r>
              <w:rPr>
                <w:rFonts w:hint="eastAsia"/>
              </w:rPr>
              <w:t>508.22</w:t>
            </w:r>
          </w:p>
        </w:tc>
      </w:tr>
      <w:tr w:rsidR="008A082B">
        <w:trPr>
          <w:trHeight w:val="328"/>
        </w:trPr>
        <w:tc>
          <w:tcPr>
            <w:tcW w:w="3552" w:type="dxa"/>
            <w:shd w:val="clear" w:color="auto" w:fill="auto"/>
          </w:tcPr>
          <w:p w:rsidR="008A082B" w:rsidRDefault="008A082B">
            <w:pPr>
              <w:pStyle w:val="TableParagraph"/>
              <w:rPr>
                <w:rFonts w:ascii="Times New Roman"/>
              </w:rPr>
            </w:pPr>
          </w:p>
        </w:tc>
        <w:tc>
          <w:tcPr>
            <w:tcW w:w="701" w:type="dxa"/>
            <w:shd w:val="clear" w:color="auto" w:fill="auto"/>
          </w:tcPr>
          <w:p w:rsidR="008A082B" w:rsidRDefault="00FE7386">
            <w:pPr>
              <w:pStyle w:val="TableParagraph"/>
              <w:spacing w:before="19"/>
              <w:ind w:left="5"/>
              <w:jc w:val="center"/>
            </w:pPr>
            <w:r>
              <w:t>7</w:t>
            </w:r>
          </w:p>
        </w:tc>
        <w:tc>
          <w:tcPr>
            <w:tcW w:w="2251" w:type="dxa"/>
            <w:shd w:val="clear" w:color="auto" w:fill="auto"/>
          </w:tcPr>
          <w:p w:rsidR="008A082B" w:rsidRDefault="008A082B">
            <w:pPr>
              <w:pStyle w:val="TableParagraph"/>
              <w:rPr>
                <w:rFonts w:ascii="Times New Roman"/>
              </w:rPr>
            </w:pPr>
          </w:p>
        </w:tc>
        <w:tc>
          <w:tcPr>
            <w:tcW w:w="3271" w:type="dxa"/>
            <w:shd w:val="clear" w:color="auto" w:fill="auto"/>
          </w:tcPr>
          <w:p w:rsidR="008A082B" w:rsidRDefault="008A082B">
            <w:pPr>
              <w:pStyle w:val="TableParagraph"/>
              <w:rPr>
                <w:rFonts w:ascii="Times New Roman"/>
              </w:rPr>
            </w:pPr>
          </w:p>
        </w:tc>
        <w:tc>
          <w:tcPr>
            <w:tcW w:w="710" w:type="dxa"/>
            <w:shd w:val="clear" w:color="auto" w:fill="auto"/>
          </w:tcPr>
          <w:p w:rsidR="008A082B" w:rsidRDefault="00FE7386">
            <w:pPr>
              <w:pStyle w:val="TableParagraph"/>
              <w:spacing w:before="19"/>
              <w:ind w:left="111" w:right="104"/>
              <w:jc w:val="center"/>
            </w:pPr>
            <w:r>
              <w:t>19</w:t>
            </w:r>
          </w:p>
        </w:tc>
        <w:tc>
          <w:tcPr>
            <w:tcW w:w="2268" w:type="dxa"/>
            <w:shd w:val="clear" w:color="auto" w:fill="auto"/>
          </w:tcPr>
          <w:p w:rsidR="008A082B" w:rsidRDefault="008A082B">
            <w:pPr>
              <w:pStyle w:val="TableParagraph"/>
              <w:rPr>
                <w:rFonts w:ascii="Times New Roman"/>
              </w:rPr>
            </w:pPr>
          </w:p>
        </w:tc>
      </w:tr>
      <w:tr w:rsidR="008A082B">
        <w:trPr>
          <w:trHeight w:val="330"/>
        </w:trPr>
        <w:tc>
          <w:tcPr>
            <w:tcW w:w="3552" w:type="dxa"/>
            <w:shd w:val="clear" w:color="auto" w:fill="auto"/>
          </w:tcPr>
          <w:p w:rsidR="008A082B" w:rsidRDefault="00FE7386">
            <w:pPr>
              <w:pStyle w:val="TableParagraph"/>
              <w:spacing w:before="22"/>
              <w:ind w:left="1113"/>
            </w:pPr>
            <w:r>
              <w:t>本年收入合计</w:t>
            </w:r>
          </w:p>
        </w:tc>
        <w:tc>
          <w:tcPr>
            <w:tcW w:w="701" w:type="dxa"/>
            <w:shd w:val="clear" w:color="auto" w:fill="auto"/>
          </w:tcPr>
          <w:p w:rsidR="008A082B" w:rsidRDefault="00FE7386">
            <w:pPr>
              <w:pStyle w:val="TableParagraph"/>
              <w:spacing w:before="22"/>
              <w:ind w:left="5"/>
              <w:jc w:val="center"/>
            </w:pPr>
            <w:r>
              <w:t>8</w:t>
            </w:r>
          </w:p>
        </w:tc>
        <w:tc>
          <w:tcPr>
            <w:tcW w:w="2251" w:type="dxa"/>
            <w:shd w:val="clear" w:color="auto" w:fill="auto"/>
          </w:tcPr>
          <w:p w:rsidR="008A082B" w:rsidRDefault="00FE7386">
            <w:pPr>
              <w:pStyle w:val="TableParagraph"/>
              <w:spacing w:before="22"/>
              <w:ind w:right="93"/>
              <w:jc w:val="right"/>
            </w:pPr>
            <w:r>
              <w:rPr>
                <w:rFonts w:hint="eastAsia"/>
              </w:rPr>
              <w:t>8537.61</w:t>
            </w:r>
          </w:p>
        </w:tc>
        <w:tc>
          <w:tcPr>
            <w:tcW w:w="3271" w:type="dxa"/>
            <w:shd w:val="clear" w:color="auto" w:fill="auto"/>
          </w:tcPr>
          <w:p w:rsidR="008A082B" w:rsidRDefault="00FE7386">
            <w:pPr>
              <w:pStyle w:val="TableParagraph"/>
              <w:spacing w:before="22"/>
              <w:ind w:left="972"/>
            </w:pPr>
            <w:r>
              <w:t>本年支出合计</w:t>
            </w:r>
          </w:p>
        </w:tc>
        <w:tc>
          <w:tcPr>
            <w:tcW w:w="710" w:type="dxa"/>
            <w:shd w:val="clear" w:color="auto" w:fill="auto"/>
          </w:tcPr>
          <w:p w:rsidR="008A082B" w:rsidRDefault="00FE7386">
            <w:pPr>
              <w:pStyle w:val="TableParagraph"/>
              <w:spacing w:before="22"/>
              <w:ind w:left="111" w:right="104"/>
              <w:jc w:val="center"/>
            </w:pPr>
            <w:r>
              <w:t>20</w:t>
            </w:r>
          </w:p>
        </w:tc>
        <w:tc>
          <w:tcPr>
            <w:tcW w:w="2268" w:type="dxa"/>
            <w:shd w:val="clear" w:color="auto" w:fill="auto"/>
          </w:tcPr>
          <w:p w:rsidR="008A082B" w:rsidRDefault="00FE7386">
            <w:pPr>
              <w:pStyle w:val="TableParagraph"/>
              <w:spacing w:before="22"/>
              <w:ind w:right="91"/>
              <w:jc w:val="right"/>
            </w:pPr>
            <w:r>
              <w:rPr>
                <w:rFonts w:hint="eastAsia"/>
              </w:rPr>
              <w:t>7200.26</w:t>
            </w:r>
          </w:p>
        </w:tc>
      </w:tr>
      <w:tr w:rsidR="008A082B">
        <w:trPr>
          <w:trHeight w:val="330"/>
        </w:trPr>
        <w:tc>
          <w:tcPr>
            <w:tcW w:w="3552" w:type="dxa"/>
            <w:shd w:val="clear" w:color="auto" w:fill="auto"/>
          </w:tcPr>
          <w:p w:rsidR="008A082B" w:rsidRDefault="00FE7386">
            <w:pPr>
              <w:pStyle w:val="TableParagraph"/>
              <w:spacing w:before="22"/>
              <w:ind w:left="107"/>
            </w:pPr>
            <w:r>
              <w:t>使用非财政拨款结余</w:t>
            </w:r>
          </w:p>
        </w:tc>
        <w:tc>
          <w:tcPr>
            <w:tcW w:w="701" w:type="dxa"/>
            <w:shd w:val="clear" w:color="auto" w:fill="auto"/>
          </w:tcPr>
          <w:p w:rsidR="008A082B" w:rsidRDefault="00FE7386">
            <w:pPr>
              <w:pStyle w:val="TableParagraph"/>
              <w:spacing w:before="22"/>
              <w:ind w:left="5"/>
              <w:jc w:val="center"/>
            </w:pPr>
            <w:r>
              <w:t>9</w:t>
            </w:r>
          </w:p>
        </w:tc>
        <w:tc>
          <w:tcPr>
            <w:tcW w:w="2251" w:type="dxa"/>
            <w:shd w:val="clear" w:color="auto" w:fill="auto"/>
          </w:tcPr>
          <w:p w:rsidR="008A082B" w:rsidRDefault="008A082B">
            <w:pPr>
              <w:pStyle w:val="TableParagraph"/>
              <w:spacing w:before="22"/>
              <w:ind w:right="313"/>
              <w:jc w:val="right"/>
            </w:pPr>
          </w:p>
        </w:tc>
        <w:tc>
          <w:tcPr>
            <w:tcW w:w="3271" w:type="dxa"/>
            <w:shd w:val="clear" w:color="auto" w:fill="auto"/>
          </w:tcPr>
          <w:p w:rsidR="008A082B" w:rsidRDefault="00FE7386">
            <w:pPr>
              <w:pStyle w:val="TableParagraph"/>
              <w:spacing w:before="22"/>
              <w:ind w:left="108"/>
            </w:pPr>
            <w:r>
              <w:t>结余分配</w:t>
            </w:r>
          </w:p>
        </w:tc>
        <w:tc>
          <w:tcPr>
            <w:tcW w:w="710" w:type="dxa"/>
            <w:shd w:val="clear" w:color="auto" w:fill="auto"/>
          </w:tcPr>
          <w:p w:rsidR="008A082B" w:rsidRDefault="00FE7386">
            <w:pPr>
              <w:pStyle w:val="TableParagraph"/>
              <w:spacing w:before="22"/>
              <w:ind w:left="111" w:right="104"/>
              <w:jc w:val="center"/>
            </w:pPr>
            <w:r>
              <w:t>21</w:t>
            </w:r>
          </w:p>
        </w:tc>
        <w:tc>
          <w:tcPr>
            <w:tcW w:w="2268" w:type="dxa"/>
            <w:shd w:val="clear" w:color="auto" w:fill="auto"/>
          </w:tcPr>
          <w:p w:rsidR="008A082B" w:rsidRDefault="008A082B">
            <w:pPr>
              <w:pStyle w:val="TableParagraph"/>
              <w:spacing w:before="22"/>
              <w:ind w:right="91"/>
              <w:jc w:val="right"/>
            </w:pPr>
          </w:p>
        </w:tc>
      </w:tr>
      <w:tr w:rsidR="008A082B">
        <w:trPr>
          <w:trHeight w:val="328"/>
        </w:trPr>
        <w:tc>
          <w:tcPr>
            <w:tcW w:w="3552" w:type="dxa"/>
            <w:shd w:val="clear" w:color="auto" w:fill="auto"/>
          </w:tcPr>
          <w:p w:rsidR="008A082B" w:rsidRDefault="00FE7386">
            <w:pPr>
              <w:pStyle w:val="TableParagraph"/>
              <w:spacing w:before="19"/>
              <w:ind w:left="107"/>
            </w:pPr>
            <w:r>
              <w:t>年初结转和结余</w:t>
            </w:r>
          </w:p>
        </w:tc>
        <w:tc>
          <w:tcPr>
            <w:tcW w:w="701" w:type="dxa"/>
            <w:shd w:val="clear" w:color="auto" w:fill="auto"/>
          </w:tcPr>
          <w:p w:rsidR="008A082B" w:rsidRDefault="00FE7386">
            <w:pPr>
              <w:pStyle w:val="TableParagraph"/>
              <w:spacing w:before="19"/>
              <w:ind w:left="105" w:right="100"/>
              <w:jc w:val="center"/>
            </w:pPr>
            <w:r>
              <w:t>10</w:t>
            </w:r>
          </w:p>
        </w:tc>
        <w:tc>
          <w:tcPr>
            <w:tcW w:w="2251" w:type="dxa"/>
            <w:shd w:val="clear" w:color="auto" w:fill="auto"/>
          </w:tcPr>
          <w:p w:rsidR="008A082B" w:rsidRDefault="00FE7386">
            <w:pPr>
              <w:pStyle w:val="TableParagraph"/>
              <w:spacing w:before="19"/>
              <w:ind w:right="93"/>
              <w:jc w:val="right"/>
            </w:pPr>
            <w:r>
              <w:rPr>
                <w:rFonts w:hint="eastAsia"/>
              </w:rPr>
              <w:t>493.10</w:t>
            </w:r>
          </w:p>
        </w:tc>
        <w:tc>
          <w:tcPr>
            <w:tcW w:w="3271" w:type="dxa"/>
            <w:shd w:val="clear" w:color="auto" w:fill="auto"/>
          </w:tcPr>
          <w:p w:rsidR="008A082B" w:rsidRDefault="00FE7386">
            <w:pPr>
              <w:pStyle w:val="TableParagraph"/>
              <w:spacing w:before="19"/>
              <w:ind w:left="108"/>
            </w:pPr>
            <w:r>
              <w:t>年末结转和结余</w:t>
            </w:r>
          </w:p>
        </w:tc>
        <w:tc>
          <w:tcPr>
            <w:tcW w:w="710" w:type="dxa"/>
            <w:shd w:val="clear" w:color="auto" w:fill="auto"/>
          </w:tcPr>
          <w:p w:rsidR="008A082B" w:rsidRDefault="00FE7386">
            <w:pPr>
              <w:pStyle w:val="TableParagraph"/>
              <w:spacing w:before="19"/>
              <w:ind w:left="111" w:right="104"/>
              <w:jc w:val="center"/>
            </w:pPr>
            <w:r>
              <w:t>22</w:t>
            </w:r>
          </w:p>
        </w:tc>
        <w:tc>
          <w:tcPr>
            <w:tcW w:w="2268" w:type="dxa"/>
            <w:shd w:val="clear" w:color="auto" w:fill="auto"/>
          </w:tcPr>
          <w:p w:rsidR="008A082B" w:rsidRDefault="00FE7386">
            <w:pPr>
              <w:pStyle w:val="TableParagraph"/>
              <w:spacing w:before="19"/>
              <w:ind w:right="91"/>
              <w:jc w:val="right"/>
            </w:pPr>
            <w:r>
              <w:rPr>
                <w:rFonts w:hint="eastAsia"/>
              </w:rPr>
              <w:t>1830.45</w:t>
            </w:r>
          </w:p>
        </w:tc>
      </w:tr>
      <w:tr w:rsidR="008A082B">
        <w:trPr>
          <w:trHeight w:val="330"/>
        </w:trPr>
        <w:tc>
          <w:tcPr>
            <w:tcW w:w="3552" w:type="dxa"/>
            <w:shd w:val="clear" w:color="auto" w:fill="auto"/>
          </w:tcPr>
          <w:p w:rsidR="008A082B" w:rsidRDefault="008A082B">
            <w:pPr>
              <w:pStyle w:val="TableParagraph"/>
              <w:rPr>
                <w:rFonts w:ascii="Times New Roman"/>
              </w:rPr>
            </w:pPr>
          </w:p>
        </w:tc>
        <w:tc>
          <w:tcPr>
            <w:tcW w:w="701" w:type="dxa"/>
            <w:shd w:val="clear" w:color="auto" w:fill="auto"/>
          </w:tcPr>
          <w:p w:rsidR="008A082B" w:rsidRDefault="00FE7386">
            <w:pPr>
              <w:pStyle w:val="TableParagraph"/>
              <w:spacing w:before="22"/>
              <w:ind w:left="105" w:right="100"/>
              <w:jc w:val="center"/>
            </w:pPr>
            <w:r>
              <w:t>11</w:t>
            </w:r>
          </w:p>
        </w:tc>
        <w:tc>
          <w:tcPr>
            <w:tcW w:w="2251" w:type="dxa"/>
            <w:shd w:val="clear" w:color="auto" w:fill="auto"/>
          </w:tcPr>
          <w:p w:rsidR="008A082B" w:rsidRDefault="008A082B">
            <w:pPr>
              <w:pStyle w:val="TableParagraph"/>
              <w:rPr>
                <w:rFonts w:ascii="Times New Roman"/>
              </w:rPr>
            </w:pPr>
          </w:p>
        </w:tc>
        <w:tc>
          <w:tcPr>
            <w:tcW w:w="3271" w:type="dxa"/>
            <w:shd w:val="clear" w:color="auto" w:fill="auto"/>
          </w:tcPr>
          <w:p w:rsidR="008A082B" w:rsidRDefault="008A082B">
            <w:pPr>
              <w:pStyle w:val="TableParagraph"/>
              <w:rPr>
                <w:rFonts w:ascii="Times New Roman"/>
              </w:rPr>
            </w:pPr>
          </w:p>
        </w:tc>
        <w:tc>
          <w:tcPr>
            <w:tcW w:w="710" w:type="dxa"/>
            <w:shd w:val="clear" w:color="auto" w:fill="auto"/>
          </w:tcPr>
          <w:p w:rsidR="008A082B" w:rsidRDefault="00FE7386">
            <w:pPr>
              <w:pStyle w:val="TableParagraph"/>
              <w:spacing w:before="22"/>
              <w:ind w:left="111" w:right="104"/>
              <w:jc w:val="center"/>
            </w:pPr>
            <w:r>
              <w:t>23</w:t>
            </w:r>
          </w:p>
        </w:tc>
        <w:tc>
          <w:tcPr>
            <w:tcW w:w="2268" w:type="dxa"/>
            <w:shd w:val="clear" w:color="auto" w:fill="auto"/>
          </w:tcPr>
          <w:p w:rsidR="008A082B" w:rsidRDefault="008A082B">
            <w:pPr>
              <w:pStyle w:val="TableParagraph"/>
              <w:rPr>
                <w:rFonts w:ascii="Times New Roman"/>
              </w:rPr>
            </w:pPr>
          </w:p>
        </w:tc>
      </w:tr>
      <w:tr w:rsidR="008A082B">
        <w:trPr>
          <w:trHeight w:val="330"/>
        </w:trPr>
        <w:tc>
          <w:tcPr>
            <w:tcW w:w="3552" w:type="dxa"/>
            <w:shd w:val="clear" w:color="auto" w:fill="auto"/>
          </w:tcPr>
          <w:p w:rsidR="008A082B" w:rsidRDefault="00FE7386">
            <w:pPr>
              <w:pStyle w:val="TableParagraph"/>
              <w:spacing w:before="22"/>
              <w:ind w:left="1535" w:right="1526"/>
              <w:jc w:val="center"/>
            </w:pPr>
            <w:r>
              <w:t>总计</w:t>
            </w:r>
          </w:p>
        </w:tc>
        <w:tc>
          <w:tcPr>
            <w:tcW w:w="701" w:type="dxa"/>
            <w:shd w:val="clear" w:color="auto" w:fill="auto"/>
          </w:tcPr>
          <w:p w:rsidR="008A082B" w:rsidRDefault="00FE7386">
            <w:pPr>
              <w:pStyle w:val="TableParagraph"/>
              <w:spacing w:before="22"/>
              <w:ind w:left="105" w:right="100"/>
              <w:jc w:val="center"/>
            </w:pPr>
            <w:r>
              <w:t>12</w:t>
            </w:r>
          </w:p>
        </w:tc>
        <w:tc>
          <w:tcPr>
            <w:tcW w:w="2251" w:type="dxa"/>
            <w:shd w:val="clear" w:color="auto" w:fill="auto"/>
          </w:tcPr>
          <w:p w:rsidR="008A082B" w:rsidRDefault="00FE7386">
            <w:pPr>
              <w:pStyle w:val="TableParagraph"/>
              <w:spacing w:before="22"/>
              <w:ind w:right="93"/>
              <w:jc w:val="right"/>
            </w:pPr>
            <w:r>
              <w:rPr>
                <w:rFonts w:hint="eastAsia"/>
              </w:rPr>
              <w:t>9030.71</w:t>
            </w:r>
          </w:p>
        </w:tc>
        <w:tc>
          <w:tcPr>
            <w:tcW w:w="3271" w:type="dxa"/>
            <w:shd w:val="clear" w:color="auto" w:fill="auto"/>
          </w:tcPr>
          <w:p w:rsidR="008A082B" w:rsidRDefault="00FE7386">
            <w:pPr>
              <w:pStyle w:val="TableParagraph"/>
              <w:spacing w:before="22"/>
              <w:ind w:left="1392" w:right="1383"/>
              <w:jc w:val="center"/>
            </w:pPr>
            <w:r>
              <w:t>总计</w:t>
            </w:r>
          </w:p>
        </w:tc>
        <w:tc>
          <w:tcPr>
            <w:tcW w:w="710" w:type="dxa"/>
            <w:shd w:val="clear" w:color="auto" w:fill="auto"/>
          </w:tcPr>
          <w:p w:rsidR="008A082B" w:rsidRDefault="00FE7386">
            <w:pPr>
              <w:pStyle w:val="TableParagraph"/>
              <w:spacing w:before="22"/>
              <w:ind w:left="111" w:right="104"/>
              <w:jc w:val="center"/>
            </w:pPr>
            <w:r>
              <w:t>24</w:t>
            </w:r>
          </w:p>
        </w:tc>
        <w:tc>
          <w:tcPr>
            <w:tcW w:w="2268" w:type="dxa"/>
            <w:shd w:val="clear" w:color="auto" w:fill="auto"/>
          </w:tcPr>
          <w:p w:rsidR="008A082B" w:rsidRDefault="00FE7386">
            <w:pPr>
              <w:pStyle w:val="TableParagraph"/>
              <w:spacing w:before="22"/>
              <w:ind w:right="91"/>
              <w:jc w:val="right"/>
            </w:pPr>
            <w:r>
              <w:rPr>
                <w:rFonts w:hint="eastAsia"/>
              </w:rPr>
              <w:t>9030.71</w:t>
            </w:r>
          </w:p>
        </w:tc>
      </w:tr>
    </w:tbl>
    <w:p w:rsidR="008A082B" w:rsidRDefault="00FE7386">
      <w:pPr>
        <w:spacing w:before="100"/>
        <w:ind w:left="1216"/>
      </w:pPr>
      <w:r>
        <w:rPr>
          <w:spacing w:val="-10"/>
        </w:rPr>
        <w:t>注：本表反映部门本年度的总收支和年末结转结余情况。本套报表金额单位转换时可能存在尾数误差。</w:t>
      </w:r>
    </w:p>
    <w:p w:rsidR="008A082B" w:rsidRDefault="008A082B">
      <w:pPr>
        <w:sectPr w:rsidR="008A082B">
          <w:footerReference w:type="default" r:id="rId10"/>
          <w:pgSz w:w="16840" w:h="11910" w:orient="landscape"/>
          <w:pgMar w:top="1100" w:right="1200" w:bottom="1400" w:left="860" w:header="0" w:footer="1202" w:gutter="0"/>
          <w:cols w:space="720"/>
        </w:sectPr>
      </w:pPr>
    </w:p>
    <w:p w:rsidR="008A082B" w:rsidRDefault="008A082B">
      <w:pPr>
        <w:pStyle w:val="a4"/>
        <w:ind w:left="0"/>
        <w:rPr>
          <w:sz w:val="20"/>
        </w:rPr>
      </w:pPr>
    </w:p>
    <w:p w:rsidR="008A082B" w:rsidRDefault="008A082B">
      <w:pPr>
        <w:rPr>
          <w:sz w:val="20"/>
        </w:rPr>
        <w:sectPr w:rsidR="008A082B">
          <w:pgSz w:w="16840" w:h="11910" w:orient="landscape"/>
          <w:pgMar w:top="1100" w:right="1200" w:bottom="1400" w:left="860" w:header="0" w:footer="1202" w:gutter="0"/>
          <w:cols w:space="720"/>
        </w:sectPr>
      </w:pPr>
    </w:p>
    <w:p w:rsidR="008A082B" w:rsidRDefault="00FE7386">
      <w:pPr>
        <w:spacing w:before="217"/>
        <w:jc w:val="right"/>
        <w:rPr>
          <w:sz w:val="28"/>
        </w:rPr>
      </w:pPr>
      <w:r>
        <w:rPr>
          <w:sz w:val="28"/>
        </w:rPr>
        <w:lastRenderedPageBreak/>
        <w:t>收入决算表</w:t>
      </w:r>
    </w:p>
    <w:p w:rsidR="008A082B" w:rsidRDefault="00FE7386">
      <w:pPr>
        <w:pStyle w:val="a4"/>
        <w:ind w:left="0"/>
        <w:rPr>
          <w:sz w:val="22"/>
        </w:rPr>
      </w:pPr>
      <w:r>
        <w:br w:type="column"/>
      </w:r>
    </w:p>
    <w:p w:rsidR="008A082B" w:rsidRDefault="008A082B">
      <w:pPr>
        <w:pStyle w:val="a4"/>
        <w:ind w:left="0"/>
        <w:rPr>
          <w:sz w:val="24"/>
        </w:rPr>
      </w:pPr>
    </w:p>
    <w:p w:rsidR="008A082B" w:rsidRDefault="00FE7386">
      <w:pPr>
        <w:ind w:right="298"/>
        <w:jc w:val="right"/>
      </w:pPr>
      <w:r>
        <w:rPr>
          <w:spacing w:val="-18"/>
        </w:rPr>
        <w:t xml:space="preserve">公开 </w:t>
      </w:r>
      <w:r>
        <w:t>02</w:t>
      </w:r>
      <w:r>
        <w:rPr>
          <w:spacing w:val="-27"/>
        </w:rPr>
        <w:t xml:space="preserve"> 表</w:t>
      </w:r>
    </w:p>
    <w:p w:rsidR="008A082B" w:rsidRDefault="008A082B">
      <w:pPr>
        <w:jc w:val="right"/>
        <w:sectPr w:rsidR="008A082B">
          <w:type w:val="continuous"/>
          <w:pgSz w:w="16840" w:h="11910" w:orient="landscape"/>
          <w:pgMar w:top="1580" w:right="1200" w:bottom="280" w:left="860" w:header="720" w:footer="720" w:gutter="0"/>
          <w:cols w:num="2" w:space="720" w:equalWidth="0">
            <w:col w:w="8264" w:space="40"/>
            <w:col w:w="6476"/>
          </w:cols>
        </w:sectPr>
      </w:pPr>
    </w:p>
    <w:p w:rsidR="008A082B" w:rsidRDefault="00FE7386">
      <w:pPr>
        <w:tabs>
          <w:tab w:val="left" w:pos="12934"/>
        </w:tabs>
        <w:spacing w:before="13" w:after="4"/>
        <w:ind w:left="630"/>
      </w:pPr>
      <w:r>
        <w:lastRenderedPageBreak/>
        <w:t>部门：国家统计局西藏调查总队</w:t>
      </w:r>
      <w:r>
        <w:tab/>
        <w:t>金额单位：万元</w:t>
      </w: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0"/>
        <w:gridCol w:w="3281"/>
        <w:gridCol w:w="1418"/>
        <w:gridCol w:w="1420"/>
        <w:gridCol w:w="1272"/>
        <w:gridCol w:w="1267"/>
        <w:gridCol w:w="1305"/>
        <w:gridCol w:w="1270"/>
        <w:gridCol w:w="1555"/>
      </w:tblGrid>
      <w:tr w:rsidR="008A082B">
        <w:trPr>
          <w:trHeight w:val="285"/>
        </w:trPr>
        <w:tc>
          <w:tcPr>
            <w:tcW w:w="4551" w:type="dxa"/>
            <w:gridSpan w:val="2"/>
          </w:tcPr>
          <w:p w:rsidR="008A082B" w:rsidRDefault="00FE7386">
            <w:pPr>
              <w:pStyle w:val="TableParagraph"/>
              <w:spacing w:line="265" w:lineRule="exact"/>
              <w:ind w:left="2037" w:right="2023"/>
              <w:jc w:val="center"/>
            </w:pPr>
            <w:r>
              <w:t>项目</w:t>
            </w:r>
          </w:p>
        </w:tc>
        <w:tc>
          <w:tcPr>
            <w:tcW w:w="1418" w:type="dxa"/>
            <w:vMerge w:val="restart"/>
          </w:tcPr>
          <w:p w:rsidR="008A082B" w:rsidRDefault="00FE7386">
            <w:pPr>
              <w:pStyle w:val="TableParagraph"/>
              <w:spacing w:before="180" w:line="242" w:lineRule="auto"/>
              <w:ind w:left="489" w:right="253" w:hanging="221"/>
            </w:pPr>
            <w:r>
              <w:t>本年收入合计</w:t>
            </w:r>
          </w:p>
        </w:tc>
        <w:tc>
          <w:tcPr>
            <w:tcW w:w="1420" w:type="dxa"/>
            <w:vMerge w:val="restart"/>
          </w:tcPr>
          <w:p w:rsidR="008A082B" w:rsidRDefault="00FE7386">
            <w:pPr>
              <w:pStyle w:val="TableParagraph"/>
              <w:spacing w:before="180" w:line="242" w:lineRule="auto"/>
              <w:ind w:left="490" w:right="255" w:hanging="221"/>
            </w:pPr>
            <w:r>
              <w:rPr>
                <w:spacing w:val="-1"/>
              </w:rPr>
              <w:t>财政拨款</w:t>
            </w:r>
            <w:r>
              <w:t>收入</w:t>
            </w:r>
          </w:p>
        </w:tc>
        <w:tc>
          <w:tcPr>
            <w:tcW w:w="1272" w:type="dxa"/>
            <w:vMerge w:val="restart"/>
          </w:tcPr>
          <w:p w:rsidR="008A082B" w:rsidRDefault="00FE7386">
            <w:pPr>
              <w:pStyle w:val="TableParagraph"/>
              <w:spacing w:before="180" w:line="242" w:lineRule="auto"/>
              <w:ind w:left="416" w:right="182" w:hanging="221"/>
            </w:pPr>
            <w:r>
              <w:rPr>
                <w:spacing w:val="-1"/>
              </w:rPr>
              <w:t>上级补助</w:t>
            </w:r>
            <w:r>
              <w:t>收入</w:t>
            </w:r>
          </w:p>
        </w:tc>
        <w:tc>
          <w:tcPr>
            <w:tcW w:w="1267" w:type="dxa"/>
            <w:vMerge w:val="restart"/>
          </w:tcPr>
          <w:p w:rsidR="008A082B" w:rsidRDefault="008A082B">
            <w:pPr>
              <w:pStyle w:val="TableParagraph"/>
              <w:spacing w:before="1"/>
              <w:rPr>
                <w:sz w:val="25"/>
              </w:rPr>
            </w:pPr>
          </w:p>
          <w:p w:rsidR="008A082B" w:rsidRDefault="00FE7386">
            <w:pPr>
              <w:pStyle w:val="TableParagraph"/>
              <w:spacing w:before="1"/>
              <w:ind w:left="193"/>
            </w:pPr>
            <w:r>
              <w:t>事业收入</w:t>
            </w:r>
          </w:p>
        </w:tc>
        <w:tc>
          <w:tcPr>
            <w:tcW w:w="1305" w:type="dxa"/>
            <w:vMerge w:val="restart"/>
          </w:tcPr>
          <w:p w:rsidR="008A082B" w:rsidRDefault="008A082B">
            <w:pPr>
              <w:pStyle w:val="TableParagraph"/>
              <w:spacing w:before="1"/>
              <w:rPr>
                <w:sz w:val="25"/>
              </w:rPr>
            </w:pPr>
          </w:p>
          <w:p w:rsidR="008A082B" w:rsidRDefault="00FE7386">
            <w:pPr>
              <w:pStyle w:val="TableParagraph"/>
              <w:spacing w:before="1"/>
              <w:ind w:left="210"/>
            </w:pPr>
            <w:r>
              <w:t>经营收入</w:t>
            </w:r>
          </w:p>
        </w:tc>
        <w:tc>
          <w:tcPr>
            <w:tcW w:w="1270" w:type="dxa"/>
            <w:vMerge w:val="restart"/>
          </w:tcPr>
          <w:p w:rsidR="008A082B" w:rsidRDefault="00FE7386">
            <w:pPr>
              <w:pStyle w:val="TableParagraph"/>
              <w:spacing w:before="180" w:line="242" w:lineRule="auto"/>
              <w:ind w:left="196" w:right="177"/>
            </w:pPr>
            <w:r>
              <w:t>附属单位上缴收入</w:t>
            </w:r>
          </w:p>
        </w:tc>
        <w:tc>
          <w:tcPr>
            <w:tcW w:w="1555" w:type="dxa"/>
            <w:vMerge w:val="restart"/>
          </w:tcPr>
          <w:p w:rsidR="008A082B" w:rsidRDefault="008A082B">
            <w:pPr>
              <w:pStyle w:val="TableParagraph"/>
              <w:spacing w:before="1"/>
              <w:rPr>
                <w:sz w:val="25"/>
              </w:rPr>
            </w:pPr>
          </w:p>
          <w:p w:rsidR="008A082B" w:rsidRDefault="00FE7386">
            <w:pPr>
              <w:pStyle w:val="TableParagraph"/>
              <w:spacing w:before="1"/>
              <w:ind w:left="338"/>
            </w:pPr>
            <w:r>
              <w:t>其他收入</w:t>
            </w:r>
          </w:p>
        </w:tc>
      </w:tr>
      <w:tr w:rsidR="008A082B">
        <w:trPr>
          <w:trHeight w:val="637"/>
        </w:trPr>
        <w:tc>
          <w:tcPr>
            <w:tcW w:w="1270" w:type="dxa"/>
          </w:tcPr>
          <w:p w:rsidR="008A082B" w:rsidRDefault="00FE7386">
            <w:pPr>
              <w:pStyle w:val="TableParagraph"/>
              <w:spacing w:before="32" w:line="242" w:lineRule="auto"/>
              <w:ind w:left="194" w:right="180"/>
            </w:pPr>
            <w:r>
              <w:rPr>
                <w:spacing w:val="-1"/>
              </w:rPr>
              <w:t>功能分类科目编码</w:t>
            </w:r>
          </w:p>
        </w:tc>
        <w:tc>
          <w:tcPr>
            <w:tcW w:w="3281" w:type="dxa"/>
          </w:tcPr>
          <w:p w:rsidR="008A082B" w:rsidRDefault="00FE7386">
            <w:pPr>
              <w:pStyle w:val="TableParagraph"/>
              <w:spacing w:before="175"/>
              <w:ind w:left="1181" w:right="1170"/>
              <w:jc w:val="center"/>
            </w:pPr>
            <w:r>
              <w:t>科目名称</w:t>
            </w:r>
          </w:p>
        </w:tc>
        <w:tc>
          <w:tcPr>
            <w:tcW w:w="1418" w:type="dxa"/>
            <w:vMerge/>
            <w:tcBorders>
              <w:top w:val="nil"/>
            </w:tcBorders>
          </w:tcPr>
          <w:p w:rsidR="008A082B" w:rsidRDefault="008A082B">
            <w:pPr>
              <w:rPr>
                <w:sz w:val="2"/>
                <w:szCs w:val="2"/>
              </w:rPr>
            </w:pPr>
          </w:p>
        </w:tc>
        <w:tc>
          <w:tcPr>
            <w:tcW w:w="1420" w:type="dxa"/>
            <w:vMerge/>
            <w:tcBorders>
              <w:top w:val="nil"/>
            </w:tcBorders>
          </w:tcPr>
          <w:p w:rsidR="008A082B" w:rsidRDefault="008A082B">
            <w:pPr>
              <w:rPr>
                <w:sz w:val="2"/>
                <w:szCs w:val="2"/>
              </w:rPr>
            </w:pPr>
          </w:p>
        </w:tc>
        <w:tc>
          <w:tcPr>
            <w:tcW w:w="1272" w:type="dxa"/>
            <w:vMerge/>
            <w:tcBorders>
              <w:top w:val="nil"/>
            </w:tcBorders>
          </w:tcPr>
          <w:p w:rsidR="008A082B" w:rsidRDefault="008A082B">
            <w:pPr>
              <w:rPr>
                <w:sz w:val="2"/>
                <w:szCs w:val="2"/>
              </w:rPr>
            </w:pPr>
          </w:p>
        </w:tc>
        <w:tc>
          <w:tcPr>
            <w:tcW w:w="1267" w:type="dxa"/>
            <w:vMerge/>
            <w:tcBorders>
              <w:top w:val="nil"/>
            </w:tcBorders>
          </w:tcPr>
          <w:p w:rsidR="008A082B" w:rsidRDefault="008A082B">
            <w:pPr>
              <w:rPr>
                <w:sz w:val="2"/>
                <w:szCs w:val="2"/>
              </w:rPr>
            </w:pPr>
          </w:p>
        </w:tc>
        <w:tc>
          <w:tcPr>
            <w:tcW w:w="1305" w:type="dxa"/>
            <w:vMerge/>
            <w:tcBorders>
              <w:top w:val="nil"/>
            </w:tcBorders>
          </w:tcPr>
          <w:p w:rsidR="008A082B" w:rsidRDefault="008A082B">
            <w:pPr>
              <w:rPr>
                <w:sz w:val="2"/>
                <w:szCs w:val="2"/>
              </w:rPr>
            </w:pPr>
          </w:p>
        </w:tc>
        <w:tc>
          <w:tcPr>
            <w:tcW w:w="1270" w:type="dxa"/>
            <w:vMerge/>
            <w:tcBorders>
              <w:top w:val="nil"/>
            </w:tcBorders>
          </w:tcPr>
          <w:p w:rsidR="008A082B" w:rsidRDefault="008A082B">
            <w:pPr>
              <w:rPr>
                <w:sz w:val="2"/>
                <w:szCs w:val="2"/>
              </w:rPr>
            </w:pPr>
          </w:p>
        </w:tc>
        <w:tc>
          <w:tcPr>
            <w:tcW w:w="1555" w:type="dxa"/>
            <w:vMerge/>
            <w:tcBorders>
              <w:top w:val="nil"/>
            </w:tcBorders>
          </w:tcPr>
          <w:p w:rsidR="008A082B" w:rsidRDefault="008A082B">
            <w:pPr>
              <w:rPr>
                <w:sz w:val="2"/>
                <w:szCs w:val="2"/>
              </w:rPr>
            </w:pPr>
          </w:p>
        </w:tc>
      </w:tr>
      <w:tr w:rsidR="008A082B">
        <w:trPr>
          <w:trHeight w:val="285"/>
        </w:trPr>
        <w:tc>
          <w:tcPr>
            <w:tcW w:w="4551" w:type="dxa"/>
            <w:gridSpan w:val="2"/>
          </w:tcPr>
          <w:p w:rsidR="008A082B" w:rsidRDefault="00FE7386">
            <w:pPr>
              <w:pStyle w:val="TableParagraph"/>
              <w:spacing w:line="265" w:lineRule="exact"/>
              <w:ind w:left="2037" w:right="2023"/>
              <w:jc w:val="center"/>
            </w:pPr>
            <w:r>
              <w:t>栏次</w:t>
            </w:r>
          </w:p>
        </w:tc>
        <w:tc>
          <w:tcPr>
            <w:tcW w:w="1418" w:type="dxa"/>
          </w:tcPr>
          <w:p w:rsidR="008A082B" w:rsidRDefault="00FE7386">
            <w:pPr>
              <w:pStyle w:val="TableParagraph"/>
              <w:spacing w:line="265" w:lineRule="exact"/>
              <w:ind w:left="13"/>
              <w:jc w:val="center"/>
            </w:pPr>
            <w:r>
              <w:t>1</w:t>
            </w:r>
          </w:p>
        </w:tc>
        <w:tc>
          <w:tcPr>
            <w:tcW w:w="1420" w:type="dxa"/>
          </w:tcPr>
          <w:p w:rsidR="008A082B" w:rsidRDefault="00FE7386">
            <w:pPr>
              <w:pStyle w:val="TableParagraph"/>
              <w:spacing w:line="265" w:lineRule="exact"/>
              <w:ind w:left="12"/>
              <w:jc w:val="center"/>
            </w:pPr>
            <w:r>
              <w:t>2</w:t>
            </w:r>
          </w:p>
        </w:tc>
        <w:tc>
          <w:tcPr>
            <w:tcW w:w="1272" w:type="dxa"/>
          </w:tcPr>
          <w:p w:rsidR="008A082B" w:rsidRDefault="00FE7386">
            <w:pPr>
              <w:pStyle w:val="TableParagraph"/>
              <w:spacing w:line="265" w:lineRule="exact"/>
              <w:ind w:left="12"/>
              <w:jc w:val="center"/>
            </w:pPr>
            <w:r>
              <w:t>3</w:t>
            </w:r>
          </w:p>
        </w:tc>
        <w:tc>
          <w:tcPr>
            <w:tcW w:w="1267" w:type="dxa"/>
          </w:tcPr>
          <w:p w:rsidR="008A082B" w:rsidRDefault="00FE7386">
            <w:pPr>
              <w:pStyle w:val="TableParagraph"/>
              <w:spacing w:line="265" w:lineRule="exact"/>
              <w:ind w:left="13"/>
              <w:jc w:val="center"/>
            </w:pPr>
            <w:r>
              <w:t>4</w:t>
            </w:r>
          </w:p>
        </w:tc>
        <w:tc>
          <w:tcPr>
            <w:tcW w:w="1305" w:type="dxa"/>
          </w:tcPr>
          <w:p w:rsidR="008A082B" w:rsidRDefault="00FE7386">
            <w:pPr>
              <w:pStyle w:val="TableParagraph"/>
              <w:spacing w:line="265" w:lineRule="exact"/>
              <w:ind w:left="9"/>
              <w:jc w:val="center"/>
            </w:pPr>
            <w:r>
              <w:t>5</w:t>
            </w:r>
          </w:p>
        </w:tc>
        <w:tc>
          <w:tcPr>
            <w:tcW w:w="1270" w:type="dxa"/>
          </w:tcPr>
          <w:p w:rsidR="008A082B" w:rsidRDefault="00FE7386">
            <w:pPr>
              <w:pStyle w:val="TableParagraph"/>
              <w:spacing w:line="265" w:lineRule="exact"/>
              <w:ind w:left="12"/>
              <w:jc w:val="center"/>
            </w:pPr>
            <w:r>
              <w:t>6</w:t>
            </w:r>
          </w:p>
        </w:tc>
        <w:tc>
          <w:tcPr>
            <w:tcW w:w="1555" w:type="dxa"/>
          </w:tcPr>
          <w:p w:rsidR="008A082B" w:rsidRDefault="00FE7386">
            <w:pPr>
              <w:pStyle w:val="TableParagraph"/>
              <w:spacing w:line="265" w:lineRule="exact"/>
              <w:ind w:left="15"/>
              <w:jc w:val="center"/>
            </w:pPr>
            <w:r>
              <w:t>7</w:t>
            </w:r>
          </w:p>
        </w:tc>
      </w:tr>
      <w:tr w:rsidR="008A082B">
        <w:trPr>
          <w:trHeight w:val="285"/>
        </w:trPr>
        <w:tc>
          <w:tcPr>
            <w:tcW w:w="4551" w:type="dxa"/>
            <w:gridSpan w:val="2"/>
          </w:tcPr>
          <w:p w:rsidR="008A082B" w:rsidRDefault="00FE7386">
            <w:pPr>
              <w:pStyle w:val="TableParagraph"/>
              <w:spacing w:line="266" w:lineRule="exact"/>
              <w:ind w:left="2037" w:right="2023"/>
              <w:jc w:val="center"/>
            </w:pPr>
            <w:r>
              <w:t>合计</w:t>
            </w:r>
          </w:p>
        </w:tc>
        <w:tc>
          <w:tcPr>
            <w:tcW w:w="1418" w:type="dxa"/>
          </w:tcPr>
          <w:p w:rsidR="008A082B" w:rsidRDefault="00FE7386">
            <w:pPr>
              <w:pStyle w:val="TableParagraph"/>
              <w:spacing w:line="266" w:lineRule="exact"/>
              <w:ind w:right="95"/>
              <w:jc w:val="center"/>
            </w:pPr>
            <w:r>
              <w:rPr>
                <w:rFonts w:hint="eastAsia"/>
              </w:rPr>
              <w:t>8537.61</w:t>
            </w:r>
          </w:p>
        </w:tc>
        <w:tc>
          <w:tcPr>
            <w:tcW w:w="1420" w:type="dxa"/>
          </w:tcPr>
          <w:p w:rsidR="008A082B" w:rsidRDefault="00FE7386">
            <w:pPr>
              <w:pStyle w:val="TableParagraph"/>
              <w:spacing w:line="266" w:lineRule="exact"/>
              <w:ind w:right="94"/>
              <w:jc w:val="center"/>
            </w:pPr>
            <w:r>
              <w:rPr>
                <w:rFonts w:hint="eastAsia"/>
              </w:rPr>
              <w:t>7574.08</w:t>
            </w:r>
          </w:p>
        </w:tc>
        <w:tc>
          <w:tcPr>
            <w:tcW w:w="1272" w:type="dxa"/>
          </w:tcPr>
          <w:p w:rsidR="008A082B" w:rsidRDefault="008A082B">
            <w:pPr>
              <w:pStyle w:val="TableParagraph"/>
              <w:jc w:val="center"/>
              <w:rPr>
                <w:rFonts w:ascii="Times New Roman"/>
                <w:sz w:val="20"/>
              </w:rPr>
            </w:pPr>
          </w:p>
        </w:tc>
        <w:tc>
          <w:tcPr>
            <w:tcW w:w="1267" w:type="dxa"/>
          </w:tcPr>
          <w:p w:rsidR="008A082B" w:rsidRDefault="008A082B">
            <w:pPr>
              <w:pStyle w:val="TableParagraph"/>
              <w:spacing w:line="266" w:lineRule="exact"/>
              <w:ind w:right="94"/>
              <w:jc w:val="center"/>
            </w:pPr>
          </w:p>
        </w:tc>
        <w:tc>
          <w:tcPr>
            <w:tcW w:w="1305" w:type="dxa"/>
          </w:tcPr>
          <w:p w:rsidR="008A082B" w:rsidRDefault="008A082B">
            <w:pPr>
              <w:pStyle w:val="TableParagraph"/>
              <w:spacing w:line="266" w:lineRule="exact"/>
              <w:ind w:right="96"/>
              <w:jc w:val="center"/>
            </w:pPr>
          </w:p>
        </w:tc>
        <w:tc>
          <w:tcPr>
            <w:tcW w:w="1270" w:type="dxa"/>
          </w:tcPr>
          <w:p w:rsidR="008A082B" w:rsidRDefault="008A082B">
            <w:pPr>
              <w:pStyle w:val="TableParagraph"/>
              <w:jc w:val="center"/>
              <w:rPr>
                <w:rFonts w:ascii="Times New Roman"/>
                <w:sz w:val="20"/>
              </w:rPr>
            </w:pPr>
          </w:p>
        </w:tc>
        <w:tc>
          <w:tcPr>
            <w:tcW w:w="1555" w:type="dxa"/>
          </w:tcPr>
          <w:p w:rsidR="008A082B" w:rsidRDefault="00FE7386">
            <w:pPr>
              <w:pStyle w:val="TableParagraph"/>
              <w:spacing w:line="266" w:lineRule="exact"/>
              <w:ind w:right="93"/>
              <w:jc w:val="center"/>
            </w:pPr>
            <w:r>
              <w:rPr>
                <w:rFonts w:hint="eastAsia"/>
              </w:rPr>
              <w:t>963.53</w:t>
            </w:r>
          </w:p>
        </w:tc>
      </w:tr>
      <w:tr w:rsidR="008A082B">
        <w:trPr>
          <w:trHeight w:val="285"/>
        </w:trPr>
        <w:tc>
          <w:tcPr>
            <w:tcW w:w="1270" w:type="dxa"/>
          </w:tcPr>
          <w:p w:rsidR="008A082B" w:rsidRDefault="00FE7386">
            <w:pPr>
              <w:pStyle w:val="TableParagraph"/>
              <w:spacing w:line="265" w:lineRule="exact"/>
              <w:ind w:left="107"/>
            </w:pPr>
            <w:r>
              <w:t>201</w:t>
            </w:r>
          </w:p>
        </w:tc>
        <w:tc>
          <w:tcPr>
            <w:tcW w:w="3281" w:type="dxa"/>
          </w:tcPr>
          <w:p w:rsidR="008A082B" w:rsidRDefault="00FE7386">
            <w:pPr>
              <w:pStyle w:val="TableParagraph"/>
              <w:spacing w:line="265" w:lineRule="exact"/>
              <w:ind w:left="107"/>
            </w:pPr>
            <w:r>
              <w:t>一般公共服务支出</w:t>
            </w:r>
          </w:p>
        </w:tc>
        <w:tc>
          <w:tcPr>
            <w:tcW w:w="1418" w:type="dxa"/>
            <w:vAlign w:val="bottom"/>
          </w:tcPr>
          <w:p w:rsidR="008A082B" w:rsidRDefault="00FE7386">
            <w:pPr>
              <w:widowControl/>
              <w:jc w:val="center"/>
              <w:textAlignment w:val="bottom"/>
            </w:pPr>
            <w:r>
              <w:t>6218.59</w:t>
            </w:r>
          </w:p>
        </w:tc>
        <w:tc>
          <w:tcPr>
            <w:tcW w:w="1420" w:type="dxa"/>
            <w:vAlign w:val="bottom"/>
          </w:tcPr>
          <w:p w:rsidR="008A082B" w:rsidRDefault="00FE7386">
            <w:pPr>
              <w:widowControl/>
              <w:jc w:val="center"/>
              <w:textAlignment w:val="bottom"/>
            </w:pPr>
            <w:r>
              <w:t>5255.06</w:t>
            </w:r>
          </w:p>
        </w:tc>
        <w:tc>
          <w:tcPr>
            <w:tcW w:w="1272" w:type="dxa"/>
          </w:tcPr>
          <w:p w:rsidR="008A082B" w:rsidRDefault="008A082B">
            <w:pPr>
              <w:pStyle w:val="TableParagraph"/>
              <w:jc w:val="center"/>
              <w:rPr>
                <w:rFonts w:ascii="Times New Roman"/>
                <w:sz w:val="20"/>
              </w:rPr>
            </w:pPr>
          </w:p>
        </w:tc>
        <w:tc>
          <w:tcPr>
            <w:tcW w:w="1267" w:type="dxa"/>
          </w:tcPr>
          <w:p w:rsidR="008A082B" w:rsidRDefault="008A082B">
            <w:pPr>
              <w:pStyle w:val="TableParagraph"/>
              <w:spacing w:line="265" w:lineRule="exact"/>
              <w:ind w:right="94"/>
              <w:jc w:val="center"/>
            </w:pPr>
          </w:p>
        </w:tc>
        <w:tc>
          <w:tcPr>
            <w:tcW w:w="1305" w:type="dxa"/>
          </w:tcPr>
          <w:p w:rsidR="008A082B" w:rsidRDefault="008A082B">
            <w:pPr>
              <w:pStyle w:val="TableParagraph"/>
              <w:spacing w:line="265" w:lineRule="exact"/>
              <w:ind w:right="96"/>
              <w:jc w:val="center"/>
            </w:pPr>
          </w:p>
        </w:tc>
        <w:tc>
          <w:tcPr>
            <w:tcW w:w="1270" w:type="dxa"/>
          </w:tcPr>
          <w:p w:rsidR="008A082B" w:rsidRDefault="008A082B">
            <w:pPr>
              <w:pStyle w:val="TableParagraph"/>
              <w:jc w:val="center"/>
              <w:rPr>
                <w:rFonts w:ascii="Times New Roman"/>
                <w:sz w:val="20"/>
              </w:rPr>
            </w:pPr>
          </w:p>
        </w:tc>
        <w:tc>
          <w:tcPr>
            <w:tcW w:w="1555" w:type="dxa"/>
          </w:tcPr>
          <w:p w:rsidR="008A082B" w:rsidRDefault="00FE7386">
            <w:pPr>
              <w:pStyle w:val="TableParagraph"/>
              <w:spacing w:line="265" w:lineRule="exact"/>
              <w:ind w:right="93"/>
              <w:jc w:val="center"/>
            </w:pPr>
            <w:r>
              <w:rPr>
                <w:rFonts w:hint="eastAsia"/>
              </w:rPr>
              <w:t>963.53</w:t>
            </w:r>
          </w:p>
        </w:tc>
      </w:tr>
      <w:tr w:rsidR="008A082B">
        <w:trPr>
          <w:trHeight w:val="285"/>
        </w:trPr>
        <w:tc>
          <w:tcPr>
            <w:tcW w:w="1270" w:type="dxa"/>
          </w:tcPr>
          <w:p w:rsidR="008A082B" w:rsidRDefault="00FE7386">
            <w:pPr>
              <w:pStyle w:val="TableParagraph"/>
              <w:spacing w:line="265" w:lineRule="exact"/>
              <w:ind w:left="107"/>
            </w:pPr>
            <w:r>
              <w:t>20105</w:t>
            </w:r>
          </w:p>
        </w:tc>
        <w:tc>
          <w:tcPr>
            <w:tcW w:w="3281" w:type="dxa"/>
          </w:tcPr>
          <w:p w:rsidR="008A082B" w:rsidRDefault="00FE7386">
            <w:pPr>
              <w:pStyle w:val="TableParagraph"/>
              <w:spacing w:line="265" w:lineRule="exact"/>
              <w:ind w:left="107"/>
            </w:pPr>
            <w:r>
              <w:t>统计信息事务</w:t>
            </w:r>
          </w:p>
        </w:tc>
        <w:tc>
          <w:tcPr>
            <w:tcW w:w="1418" w:type="dxa"/>
            <w:vAlign w:val="bottom"/>
          </w:tcPr>
          <w:p w:rsidR="008A082B" w:rsidRDefault="00FE7386">
            <w:pPr>
              <w:widowControl/>
              <w:jc w:val="center"/>
              <w:textAlignment w:val="bottom"/>
            </w:pPr>
            <w:r>
              <w:t>6218.59</w:t>
            </w:r>
          </w:p>
        </w:tc>
        <w:tc>
          <w:tcPr>
            <w:tcW w:w="1420" w:type="dxa"/>
            <w:vAlign w:val="bottom"/>
          </w:tcPr>
          <w:p w:rsidR="008A082B" w:rsidRDefault="00FE7386">
            <w:pPr>
              <w:widowControl/>
              <w:jc w:val="center"/>
              <w:textAlignment w:val="bottom"/>
            </w:pPr>
            <w:r>
              <w:t>5255.06</w:t>
            </w:r>
          </w:p>
        </w:tc>
        <w:tc>
          <w:tcPr>
            <w:tcW w:w="1272" w:type="dxa"/>
          </w:tcPr>
          <w:p w:rsidR="008A082B" w:rsidRDefault="008A082B">
            <w:pPr>
              <w:pStyle w:val="TableParagraph"/>
              <w:jc w:val="center"/>
              <w:rPr>
                <w:rFonts w:ascii="Times New Roman"/>
                <w:sz w:val="20"/>
              </w:rPr>
            </w:pPr>
          </w:p>
        </w:tc>
        <w:tc>
          <w:tcPr>
            <w:tcW w:w="1267" w:type="dxa"/>
          </w:tcPr>
          <w:p w:rsidR="008A082B" w:rsidRDefault="008A082B">
            <w:pPr>
              <w:pStyle w:val="TableParagraph"/>
              <w:spacing w:line="265" w:lineRule="exact"/>
              <w:ind w:right="91"/>
              <w:jc w:val="center"/>
            </w:pPr>
          </w:p>
        </w:tc>
        <w:tc>
          <w:tcPr>
            <w:tcW w:w="1305" w:type="dxa"/>
          </w:tcPr>
          <w:p w:rsidR="008A082B" w:rsidRDefault="008A082B">
            <w:pPr>
              <w:pStyle w:val="TableParagraph"/>
              <w:spacing w:line="265" w:lineRule="exact"/>
              <w:ind w:right="93"/>
              <w:jc w:val="center"/>
            </w:pPr>
          </w:p>
        </w:tc>
        <w:tc>
          <w:tcPr>
            <w:tcW w:w="1270" w:type="dxa"/>
          </w:tcPr>
          <w:p w:rsidR="008A082B" w:rsidRDefault="008A082B">
            <w:pPr>
              <w:pStyle w:val="TableParagraph"/>
              <w:jc w:val="center"/>
              <w:rPr>
                <w:rFonts w:ascii="Times New Roman"/>
                <w:sz w:val="20"/>
              </w:rPr>
            </w:pPr>
          </w:p>
        </w:tc>
        <w:tc>
          <w:tcPr>
            <w:tcW w:w="1555" w:type="dxa"/>
          </w:tcPr>
          <w:p w:rsidR="008A082B" w:rsidRDefault="00FE7386">
            <w:pPr>
              <w:pStyle w:val="TableParagraph"/>
              <w:spacing w:line="265" w:lineRule="exact"/>
              <w:ind w:right="90"/>
              <w:jc w:val="center"/>
            </w:pPr>
            <w:r>
              <w:rPr>
                <w:rFonts w:hint="eastAsia"/>
              </w:rPr>
              <w:t>963.53</w:t>
            </w:r>
          </w:p>
        </w:tc>
      </w:tr>
      <w:tr w:rsidR="008A082B">
        <w:trPr>
          <w:trHeight w:val="285"/>
        </w:trPr>
        <w:tc>
          <w:tcPr>
            <w:tcW w:w="1270" w:type="dxa"/>
          </w:tcPr>
          <w:p w:rsidR="008A082B" w:rsidRDefault="00FE7386">
            <w:pPr>
              <w:pStyle w:val="TableParagraph"/>
              <w:spacing w:line="265" w:lineRule="exact"/>
              <w:ind w:left="107"/>
            </w:pPr>
            <w:r>
              <w:t>2010501</w:t>
            </w:r>
          </w:p>
        </w:tc>
        <w:tc>
          <w:tcPr>
            <w:tcW w:w="3281" w:type="dxa"/>
          </w:tcPr>
          <w:p w:rsidR="008A082B" w:rsidRDefault="00FE7386">
            <w:pPr>
              <w:pStyle w:val="TableParagraph"/>
              <w:spacing w:line="265" w:lineRule="exact"/>
              <w:ind w:left="328"/>
            </w:pPr>
            <w:r>
              <w:t>行政运行</w:t>
            </w:r>
          </w:p>
        </w:tc>
        <w:tc>
          <w:tcPr>
            <w:tcW w:w="1418" w:type="dxa"/>
            <w:vAlign w:val="bottom"/>
          </w:tcPr>
          <w:p w:rsidR="008A082B" w:rsidRDefault="00FE7386">
            <w:pPr>
              <w:widowControl/>
              <w:jc w:val="center"/>
              <w:textAlignment w:val="bottom"/>
            </w:pPr>
            <w:r>
              <w:t>4331.36</w:t>
            </w:r>
          </w:p>
        </w:tc>
        <w:tc>
          <w:tcPr>
            <w:tcW w:w="1420" w:type="dxa"/>
            <w:vAlign w:val="bottom"/>
          </w:tcPr>
          <w:p w:rsidR="008A082B" w:rsidRDefault="00FE7386">
            <w:pPr>
              <w:widowControl/>
              <w:jc w:val="center"/>
              <w:textAlignment w:val="bottom"/>
            </w:pPr>
            <w:r>
              <w:t>4331.36</w:t>
            </w:r>
          </w:p>
        </w:tc>
        <w:tc>
          <w:tcPr>
            <w:tcW w:w="1272" w:type="dxa"/>
          </w:tcPr>
          <w:p w:rsidR="008A082B" w:rsidRDefault="008A082B">
            <w:pPr>
              <w:pStyle w:val="TableParagraph"/>
              <w:jc w:val="center"/>
              <w:rPr>
                <w:rFonts w:ascii="Times New Roman"/>
                <w:sz w:val="20"/>
              </w:rPr>
            </w:pPr>
          </w:p>
        </w:tc>
        <w:tc>
          <w:tcPr>
            <w:tcW w:w="1267" w:type="dxa"/>
          </w:tcPr>
          <w:p w:rsidR="008A082B" w:rsidRDefault="008A082B">
            <w:pPr>
              <w:pStyle w:val="TableParagraph"/>
              <w:jc w:val="center"/>
              <w:rPr>
                <w:rFonts w:ascii="Times New Roman"/>
                <w:sz w:val="20"/>
              </w:rPr>
            </w:pPr>
          </w:p>
        </w:tc>
        <w:tc>
          <w:tcPr>
            <w:tcW w:w="1305" w:type="dxa"/>
          </w:tcPr>
          <w:p w:rsidR="008A082B" w:rsidRDefault="008A082B">
            <w:pPr>
              <w:pStyle w:val="TableParagraph"/>
              <w:jc w:val="center"/>
              <w:rPr>
                <w:rFonts w:ascii="Times New Roman"/>
                <w:sz w:val="20"/>
              </w:rPr>
            </w:pPr>
          </w:p>
        </w:tc>
        <w:tc>
          <w:tcPr>
            <w:tcW w:w="1270" w:type="dxa"/>
          </w:tcPr>
          <w:p w:rsidR="008A082B" w:rsidRDefault="008A082B">
            <w:pPr>
              <w:pStyle w:val="TableParagraph"/>
              <w:jc w:val="center"/>
              <w:rPr>
                <w:rFonts w:ascii="Times New Roman"/>
                <w:sz w:val="20"/>
              </w:rPr>
            </w:pPr>
          </w:p>
        </w:tc>
        <w:tc>
          <w:tcPr>
            <w:tcW w:w="1555" w:type="dxa"/>
          </w:tcPr>
          <w:p w:rsidR="008A082B" w:rsidRDefault="008A082B">
            <w:pPr>
              <w:pStyle w:val="TableParagraph"/>
              <w:spacing w:line="265" w:lineRule="exact"/>
              <w:ind w:right="90"/>
              <w:jc w:val="center"/>
            </w:pPr>
          </w:p>
        </w:tc>
      </w:tr>
      <w:tr w:rsidR="008A082B">
        <w:trPr>
          <w:trHeight w:val="282"/>
        </w:trPr>
        <w:tc>
          <w:tcPr>
            <w:tcW w:w="1270" w:type="dxa"/>
          </w:tcPr>
          <w:p w:rsidR="008A082B" w:rsidRDefault="00FE7386">
            <w:pPr>
              <w:pStyle w:val="TableParagraph"/>
              <w:spacing w:line="263" w:lineRule="exact"/>
              <w:ind w:left="107"/>
            </w:pPr>
            <w:r>
              <w:t>2010502</w:t>
            </w:r>
          </w:p>
        </w:tc>
        <w:tc>
          <w:tcPr>
            <w:tcW w:w="3281" w:type="dxa"/>
          </w:tcPr>
          <w:p w:rsidR="008A082B" w:rsidRDefault="00FE7386">
            <w:pPr>
              <w:pStyle w:val="TableParagraph"/>
              <w:spacing w:line="263" w:lineRule="exact"/>
              <w:ind w:left="328"/>
            </w:pPr>
            <w:r>
              <w:t>一般行政管理事务</w:t>
            </w:r>
          </w:p>
        </w:tc>
        <w:tc>
          <w:tcPr>
            <w:tcW w:w="1418" w:type="dxa"/>
            <w:vAlign w:val="bottom"/>
          </w:tcPr>
          <w:p w:rsidR="008A082B" w:rsidRDefault="00FE7386">
            <w:pPr>
              <w:widowControl/>
              <w:jc w:val="center"/>
              <w:textAlignment w:val="bottom"/>
            </w:pPr>
            <w:r>
              <w:t>10.00</w:t>
            </w:r>
          </w:p>
        </w:tc>
        <w:tc>
          <w:tcPr>
            <w:tcW w:w="1420" w:type="dxa"/>
            <w:vAlign w:val="bottom"/>
          </w:tcPr>
          <w:p w:rsidR="008A082B" w:rsidRDefault="00FE7386">
            <w:pPr>
              <w:widowControl/>
              <w:jc w:val="center"/>
              <w:textAlignment w:val="bottom"/>
            </w:pPr>
            <w:r>
              <w:t>10.00</w:t>
            </w:r>
          </w:p>
        </w:tc>
        <w:tc>
          <w:tcPr>
            <w:tcW w:w="1272" w:type="dxa"/>
          </w:tcPr>
          <w:p w:rsidR="008A082B" w:rsidRDefault="008A082B">
            <w:pPr>
              <w:pStyle w:val="TableParagraph"/>
              <w:jc w:val="center"/>
              <w:rPr>
                <w:rFonts w:ascii="Times New Roman"/>
                <w:sz w:val="20"/>
              </w:rPr>
            </w:pPr>
          </w:p>
        </w:tc>
        <w:tc>
          <w:tcPr>
            <w:tcW w:w="1267" w:type="dxa"/>
          </w:tcPr>
          <w:p w:rsidR="008A082B" w:rsidRDefault="008A082B">
            <w:pPr>
              <w:pStyle w:val="TableParagraph"/>
              <w:jc w:val="center"/>
              <w:rPr>
                <w:rFonts w:ascii="Times New Roman"/>
                <w:sz w:val="20"/>
              </w:rPr>
            </w:pPr>
          </w:p>
        </w:tc>
        <w:tc>
          <w:tcPr>
            <w:tcW w:w="1305" w:type="dxa"/>
          </w:tcPr>
          <w:p w:rsidR="008A082B" w:rsidRDefault="008A082B">
            <w:pPr>
              <w:pStyle w:val="TableParagraph"/>
              <w:jc w:val="center"/>
              <w:rPr>
                <w:rFonts w:ascii="Times New Roman"/>
                <w:sz w:val="20"/>
              </w:rPr>
            </w:pPr>
          </w:p>
        </w:tc>
        <w:tc>
          <w:tcPr>
            <w:tcW w:w="1270" w:type="dxa"/>
          </w:tcPr>
          <w:p w:rsidR="008A082B" w:rsidRDefault="008A082B">
            <w:pPr>
              <w:pStyle w:val="TableParagraph"/>
              <w:jc w:val="center"/>
              <w:rPr>
                <w:rFonts w:ascii="Times New Roman"/>
                <w:sz w:val="20"/>
              </w:rPr>
            </w:pPr>
          </w:p>
        </w:tc>
        <w:tc>
          <w:tcPr>
            <w:tcW w:w="1555" w:type="dxa"/>
          </w:tcPr>
          <w:p w:rsidR="008A082B" w:rsidRDefault="008A082B">
            <w:pPr>
              <w:pStyle w:val="TableParagraph"/>
              <w:spacing w:line="263" w:lineRule="exact"/>
              <w:ind w:right="90"/>
              <w:jc w:val="center"/>
            </w:pPr>
          </w:p>
        </w:tc>
      </w:tr>
      <w:tr w:rsidR="008A082B">
        <w:trPr>
          <w:trHeight w:val="285"/>
        </w:trPr>
        <w:tc>
          <w:tcPr>
            <w:tcW w:w="1270" w:type="dxa"/>
          </w:tcPr>
          <w:p w:rsidR="008A082B" w:rsidRDefault="00FE7386">
            <w:pPr>
              <w:pStyle w:val="TableParagraph"/>
              <w:spacing w:line="265" w:lineRule="exact"/>
              <w:ind w:left="107"/>
            </w:pPr>
            <w:r>
              <w:t>2010505</w:t>
            </w:r>
          </w:p>
        </w:tc>
        <w:tc>
          <w:tcPr>
            <w:tcW w:w="3281" w:type="dxa"/>
          </w:tcPr>
          <w:p w:rsidR="008A082B" w:rsidRDefault="00FE7386">
            <w:pPr>
              <w:pStyle w:val="TableParagraph"/>
              <w:spacing w:line="265" w:lineRule="exact"/>
              <w:ind w:left="328"/>
            </w:pPr>
            <w:r>
              <w:t>专项统计业务</w:t>
            </w:r>
          </w:p>
        </w:tc>
        <w:tc>
          <w:tcPr>
            <w:tcW w:w="1418" w:type="dxa"/>
            <w:vAlign w:val="bottom"/>
          </w:tcPr>
          <w:p w:rsidR="008A082B" w:rsidRDefault="00FE7386">
            <w:pPr>
              <w:widowControl/>
              <w:jc w:val="center"/>
              <w:textAlignment w:val="bottom"/>
            </w:pPr>
            <w:r>
              <w:t>117.00</w:t>
            </w:r>
          </w:p>
        </w:tc>
        <w:tc>
          <w:tcPr>
            <w:tcW w:w="1420" w:type="dxa"/>
            <w:vAlign w:val="bottom"/>
          </w:tcPr>
          <w:p w:rsidR="008A082B" w:rsidRDefault="00FE7386">
            <w:pPr>
              <w:widowControl/>
              <w:jc w:val="center"/>
              <w:textAlignment w:val="bottom"/>
            </w:pPr>
            <w:r>
              <w:t>117.00</w:t>
            </w:r>
          </w:p>
        </w:tc>
        <w:tc>
          <w:tcPr>
            <w:tcW w:w="1272" w:type="dxa"/>
          </w:tcPr>
          <w:p w:rsidR="008A082B" w:rsidRDefault="008A082B">
            <w:pPr>
              <w:pStyle w:val="TableParagraph"/>
              <w:jc w:val="center"/>
              <w:rPr>
                <w:rFonts w:ascii="Times New Roman"/>
                <w:sz w:val="20"/>
              </w:rPr>
            </w:pPr>
          </w:p>
        </w:tc>
        <w:tc>
          <w:tcPr>
            <w:tcW w:w="1267" w:type="dxa"/>
          </w:tcPr>
          <w:p w:rsidR="008A082B" w:rsidRDefault="008A082B">
            <w:pPr>
              <w:pStyle w:val="TableParagraph"/>
              <w:jc w:val="center"/>
              <w:rPr>
                <w:rFonts w:ascii="Times New Roman"/>
                <w:sz w:val="20"/>
              </w:rPr>
            </w:pPr>
          </w:p>
        </w:tc>
        <w:tc>
          <w:tcPr>
            <w:tcW w:w="1305" w:type="dxa"/>
          </w:tcPr>
          <w:p w:rsidR="008A082B" w:rsidRDefault="008A082B">
            <w:pPr>
              <w:pStyle w:val="TableParagraph"/>
              <w:jc w:val="center"/>
              <w:rPr>
                <w:rFonts w:ascii="Times New Roman"/>
                <w:sz w:val="20"/>
              </w:rPr>
            </w:pPr>
          </w:p>
        </w:tc>
        <w:tc>
          <w:tcPr>
            <w:tcW w:w="1270" w:type="dxa"/>
          </w:tcPr>
          <w:p w:rsidR="008A082B" w:rsidRDefault="008A082B">
            <w:pPr>
              <w:pStyle w:val="TableParagraph"/>
              <w:jc w:val="center"/>
              <w:rPr>
                <w:rFonts w:ascii="Times New Roman"/>
                <w:sz w:val="20"/>
              </w:rPr>
            </w:pPr>
          </w:p>
        </w:tc>
        <w:tc>
          <w:tcPr>
            <w:tcW w:w="1555" w:type="dxa"/>
          </w:tcPr>
          <w:p w:rsidR="008A082B" w:rsidRDefault="008A082B">
            <w:pPr>
              <w:pStyle w:val="TableParagraph"/>
              <w:spacing w:line="265" w:lineRule="exact"/>
              <w:ind w:right="90"/>
              <w:jc w:val="center"/>
            </w:pPr>
          </w:p>
        </w:tc>
      </w:tr>
      <w:tr w:rsidR="008A082B">
        <w:trPr>
          <w:trHeight w:val="285"/>
        </w:trPr>
        <w:tc>
          <w:tcPr>
            <w:tcW w:w="1270" w:type="dxa"/>
          </w:tcPr>
          <w:p w:rsidR="008A082B" w:rsidRDefault="00FE7386">
            <w:pPr>
              <w:pStyle w:val="TableParagraph"/>
              <w:spacing w:line="266" w:lineRule="exact"/>
              <w:ind w:left="107"/>
            </w:pPr>
            <w:r>
              <w:t>2010508</w:t>
            </w:r>
          </w:p>
        </w:tc>
        <w:tc>
          <w:tcPr>
            <w:tcW w:w="3281" w:type="dxa"/>
          </w:tcPr>
          <w:p w:rsidR="008A082B" w:rsidRDefault="00FE7386">
            <w:pPr>
              <w:pStyle w:val="TableParagraph"/>
              <w:spacing w:line="266" w:lineRule="exact"/>
              <w:ind w:left="328"/>
            </w:pPr>
            <w:r>
              <w:t>统计抽样调查</w:t>
            </w:r>
          </w:p>
        </w:tc>
        <w:tc>
          <w:tcPr>
            <w:tcW w:w="1418" w:type="dxa"/>
            <w:vAlign w:val="bottom"/>
          </w:tcPr>
          <w:p w:rsidR="008A082B" w:rsidRDefault="00FE7386">
            <w:pPr>
              <w:widowControl/>
              <w:jc w:val="center"/>
              <w:textAlignment w:val="bottom"/>
            </w:pPr>
            <w:r>
              <w:t>1760.23</w:t>
            </w:r>
          </w:p>
        </w:tc>
        <w:tc>
          <w:tcPr>
            <w:tcW w:w="1420" w:type="dxa"/>
            <w:vAlign w:val="bottom"/>
          </w:tcPr>
          <w:p w:rsidR="008A082B" w:rsidRDefault="00FE7386">
            <w:pPr>
              <w:widowControl/>
              <w:jc w:val="center"/>
              <w:textAlignment w:val="bottom"/>
            </w:pPr>
            <w:r>
              <w:t>796.70</w:t>
            </w:r>
          </w:p>
        </w:tc>
        <w:tc>
          <w:tcPr>
            <w:tcW w:w="1272" w:type="dxa"/>
          </w:tcPr>
          <w:p w:rsidR="008A082B" w:rsidRDefault="008A082B">
            <w:pPr>
              <w:pStyle w:val="TableParagraph"/>
              <w:jc w:val="center"/>
              <w:rPr>
                <w:rFonts w:ascii="Times New Roman"/>
                <w:sz w:val="20"/>
              </w:rPr>
            </w:pPr>
          </w:p>
        </w:tc>
        <w:tc>
          <w:tcPr>
            <w:tcW w:w="1267" w:type="dxa"/>
          </w:tcPr>
          <w:p w:rsidR="008A082B" w:rsidRDefault="008A082B">
            <w:pPr>
              <w:pStyle w:val="TableParagraph"/>
              <w:jc w:val="center"/>
              <w:rPr>
                <w:rFonts w:ascii="Times New Roman"/>
                <w:sz w:val="20"/>
              </w:rPr>
            </w:pPr>
          </w:p>
        </w:tc>
        <w:tc>
          <w:tcPr>
            <w:tcW w:w="1305" w:type="dxa"/>
          </w:tcPr>
          <w:p w:rsidR="008A082B" w:rsidRDefault="008A082B">
            <w:pPr>
              <w:pStyle w:val="TableParagraph"/>
              <w:jc w:val="center"/>
              <w:rPr>
                <w:rFonts w:ascii="Times New Roman"/>
                <w:sz w:val="20"/>
              </w:rPr>
            </w:pPr>
          </w:p>
        </w:tc>
        <w:tc>
          <w:tcPr>
            <w:tcW w:w="1270" w:type="dxa"/>
          </w:tcPr>
          <w:p w:rsidR="008A082B" w:rsidRDefault="008A082B">
            <w:pPr>
              <w:pStyle w:val="TableParagraph"/>
              <w:jc w:val="center"/>
              <w:rPr>
                <w:rFonts w:ascii="Times New Roman"/>
                <w:sz w:val="20"/>
              </w:rPr>
            </w:pPr>
          </w:p>
        </w:tc>
        <w:tc>
          <w:tcPr>
            <w:tcW w:w="1555" w:type="dxa"/>
          </w:tcPr>
          <w:p w:rsidR="008A082B" w:rsidRDefault="00FE7386">
            <w:pPr>
              <w:pStyle w:val="TableParagraph"/>
              <w:spacing w:line="266" w:lineRule="exact"/>
              <w:ind w:right="90"/>
              <w:jc w:val="center"/>
            </w:pPr>
            <w:r>
              <w:rPr>
                <w:rFonts w:hint="eastAsia"/>
              </w:rPr>
              <w:t>963.53</w:t>
            </w:r>
          </w:p>
        </w:tc>
      </w:tr>
      <w:tr w:rsidR="008A082B">
        <w:trPr>
          <w:trHeight w:val="285"/>
        </w:trPr>
        <w:tc>
          <w:tcPr>
            <w:tcW w:w="1270" w:type="dxa"/>
          </w:tcPr>
          <w:p w:rsidR="008A082B" w:rsidRDefault="00FE7386">
            <w:pPr>
              <w:pStyle w:val="TableParagraph"/>
              <w:spacing w:line="265" w:lineRule="exact"/>
              <w:ind w:left="107"/>
            </w:pPr>
            <w:r>
              <w:t>2010550</w:t>
            </w:r>
          </w:p>
        </w:tc>
        <w:tc>
          <w:tcPr>
            <w:tcW w:w="3281" w:type="dxa"/>
          </w:tcPr>
          <w:p w:rsidR="008A082B" w:rsidRDefault="00FE7386">
            <w:pPr>
              <w:pStyle w:val="TableParagraph"/>
              <w:spacing w:line="265" w:lineRule="exact"/>
              <w:ind w:left="328"/>
            </w:pPr>
            <w:r>
              <w:t>事业运行</w:t>
            </w:r>
          </w:p>
        </w:tc>
        <w:tc>
          <w:tcPr>
            <w:tcW w:w="1418" w:type="dxa"/>
          </w:tcPr>
          <w:p w:rsidR="008A082B" w:rsidRDefault="008A082B">
            <w:pPr>
              <w:pStyle w:val="TableParagraph"/>
              <w:spacing w:line="266" w:lineRule="exact"/>
              <w:ind w:right="95"/>
              <w:jc w:val="center"/>
            </w:pPr>
          </w:p>
        </w:tc>
        <w:tc>
          <w:tcPr>
            <w:tcW w:w="1420" w:type="dxa"/>
          </w:tcPr>
          <w:p w:rsidR="008A082B" w:rsidRDefault="008A082B">
            <w:pPr>
              <w:pStyle w:val="TableParagraph"/>
              <w:spacing w:line="266" w:lineRule="exact"/>
              <w:ind w:right="94"/>
              <w:jc w:val="center"/>
            </w:pPr>
          </w:p>
        </w:tc>
        <w:tc>
          <w:tcPr>
            <w:tcW w:w="1272" w:type="dxa"/>
          </w:tcPr>
          <w:p w:rsidR="008A082B" w:rsidRDefault="008A082B">
            <w:pPr>
              <w:pStyle w:val="TableParagraph"/>
              <w:jc w:val="center"/>
              <w:rPr>
                <w:rFonts w:ascii="Times New Roman"/>
                <w:sz w:val="20"/>
              </w:rPr>
            </w:pPr>
          </w:p>
        </w:tc>
        <w:tc>
          <w:tcPr>
            <w:tcW w:w="1267" w:type="dxa"/>
          </w:tcPr>
          <w:p w:rsidR="008A082B" w:rsidRDefault="008A082B">
            <w:pPr>
              <w:pStyle w:val="TableParagraph"/>
              <w:spacing w:line="265" w:lineRule="exact"/>
              <w:ind w:right="91"/>
              <w:jc w:val="center"/>
            </w:pPr>
          </w:p>
        </w:tc>
        <w:tc>
          <w:tcPr>
            <w:tcW w:w="1305" w:type="dxa"/>
          </w:tcPr>
          <w:p w:rsidR="008A082B" w:rsidRDefault="008A082B">
            <w:pPr>
              <w:pStyle w:val="TableParagraph"/>
              <w:spacing w:line="265" w:lineRule="exact"/>
              <w:ind w:right="93"/>
              <w:jc w:val="center"/>
            </w:pPr>
          </w:p>
        </w:tc>
        <w:tc>
          <w:tcPr>
            <w:tcW w:w="1270" w:type="dxa"/>
          </w:tcPr>
          <w:p w:rsidR="008A082B" w:rsidRDefault="008A082B">
            <w:pPr>
              <w:pStyle w:val="TableParagraph"/>
              <w:jc w:val="center"/>
              <w:rPr>
                <w:rFonts w:ascii="Times New Roman"/>
                <w:sz w:val="20"/>
              </w:rPr>
            </w:pPr>
          </w:p>
        </w:tc>
        <w:tc>
          <w:tcPr>
            <w:tcW w:w="1555" w:type="dxa"/>
          </w:tcPr>
          <w:p w:rsidR="008A082B" w:rsidRDefault="008A082B">
            <w:pPr>
              <w:pStyle w:val="TableParagraph"/>
              <w:spacing w:line="265" w:lineRule="exact"/>
              <w:ind w:right="90"/>
              <w:jc w:val="center"/>
            </w:pPr>
          </w:p>
        </w:tc>
      </w:tr>
      <w:tr w:rsidR="008A082B">
        <w:trPr>
          <w:trHeight w:val="285"/>
        </w:trPr>
        <w:tc>
          <w:tcPr>
            <w:tcW w:w="1270" w:type="dxa"/>
          </w:tcPr>
          <w:p w:rsidR="008A082B" w:rsidRDefault="00FE7386">
            <w:pPr>
              <w:pStyle w:val="TableParagraph"/>
              <w:spacing w:line="265" w:lineRule="exact"/>
              <w:ind w:left="107"/>
            </w:pPr>
            <w:r>
              <w:t>2010599</w:t>
            </w:r>
          </w:p>
        </w:tc>
        <w:tc>
          <w:tcPr>
            <w:tcW w:w="3281" w:type="dxa"/>
          </w:tcPr>
          <w:p w:rsidR="008A082B" w:rsidRDefault="00FE7386">
            <w:pPr>
              <w:pStyle w:val="TableParagraph"/>
              <w:spacing w:line="265" w:lineRule="exact"/>
              <w:ind w:left="328"/>
            </w:pPr>
            <w:r>
              <w:rPr>
                <w:spacing w:val="-1"/>
              </w:rPr>
              <w:t>其他统计信息事务支出</w:t>
            </w:r>
          </w:p>
        </w:tc>
        <w:tc>
          <w:tcPr>
            <w:tcW w:w="1418" w:type="dxa"/>
          </w:tcPr>
          <w:p w:rsidR="008A082B" w:rsidRDefault="008A082B">
            <w:pPr>
              <w:pStyle w:val="TableParagraph"/>
              <w:spacing w:line="266" w:lineRule="exact"/>
              <w:ind w:right="95"/>
              <w:jc w:val="center"/>
            </w:pPr>
          </w:p>
        </w:tc>
        <w:tc>
          <w:tcPr>
            <w:tcW w:w="1420" w:type="dxa"/>
          </w:tcPr>
          <w:p w:rsidR="008A082B" w:rsidRDefault="008A082B">
            <w:pPr>
              <w:pStyle w:val="TableParagraph"/>
              <w:spacing w:line="266" w:lineRule="exact"/>
              <w:ind w:right="94"/>
              <w:jc w:val="center"/>
            </w:pPr>
          </w:p>
        </w:tc>
        <w:tc>
          <w:tcPr>
            <w:tcW w:w="1272" w:type="dxa"/>
          </w:tcPr>
          <w:p w:rsidR="008A082B" w:rsidRDefault="008A082B">
            <w:pPr>
              <w:pStyle w:val="TableParagraph"/>
              <w:jc w:val="center"/>
              <w:rPr>
                <w:rFonts w:ascii="Times New Roman"/>
                <w:sz w:val="20"/>
              </w:rPr>
            </w:pPr>
          </w:p>
        </w:tc>
        <w:tc>
          <w:tcPr>
            <w:tcW w:w="1267" w:type="dxa"/>
          </w:tcPr>
          <w:p w:rsidR="008A082B" w:rsidRDefault="008A082B">
            <w:pPr>
              <w:pStyle w:val="TableParagraph"/>
              <w:spacing w:line="265" w:lineRule="exact"/>
              <w:ind w:right="91"/>
              <w:jc w:val="center"/>
            </w:pPr>
          </w:p>
        </w:tc>
        <w:tc>
          <w:tcPr>
            <w:tcW w:w="1305" w:type="dxa"/>
          </w:tcPr>
          <w:p w:rsidR="008A082B" w:rsidRDefault="008A082B">
            <w:pPr>
              <w:pStyle w:val="TableParagraph"/>
              <w:jc w:val="center"/>
              <w:rPr>
                <w:rFonts w:ascii="Times New Roman"/>
                <w:sz w:val="20"/>
              </w:rPr>
            </w:pPr>
          </w:p>
        </w:tc>
        <w:tc>
          <w:tcPr>
            <w:tcW w:w="1270" w:type="dxa"/>
          </w:tcPr>
          <w:p w:rsidR="008A082B" w:rsidRDefault="008A082B">
            <w:pPr>
              <w:pStyle w:val="TableParagraph"/>
              <w:jc w:val="center"/>
              <w:rPr>
                <w:rFonts w:ascii="Times New Roman"/>
                <w:sz w:val="20"/>
              </w:rPr>
            </w:pPr>
          </w:p>
        </w:tc>
        <w:tc>
          <w:tcPr>
            <w:tcW w:w="1555" w:type="dxa"/>
          </w:tcPr>
          <w:p w:rsidR="008A082B" w:rsidRDefault="008A082B">
            <w:pPr>
              <w:pStyle w:val="TableParagraph"/>
              <w:spacing w:line="265" w:lineRule="exact"/>
              <w:ind w:right="90"/>
              <w:jc w:val="center"/>
            </w:pPr>
          </w:p>
        </w:tc>
      </w:tr>
      <w:tr w:rsidR="008A082B">
        <w:trPr>
          <w:trHeight w:val="285"/>
        </w:trPr>
        <w:tc>
          <w:tcPr>
            <w:tcW w:w="1270" w:type="dxa"/>
          </w:tcPr>
          <w:p w:rsidR="008A082B" w:rsidRDefault="00FE7386">
            <w:pPr>
              <w:pStyle w:val="TableParagraph"/>
              <w:spacing w:line="265" w:lineRule="exact"/>
              <w:ind w:left="107"/>
            </w:pPr>
            <w:r>
              <w:t>208</w:t>
            </w:r>
          </w:p>
        </w:tc>
        <w:tc>
          <w:tcPr>
            <w:tcW w:w="3281" w:type="dxa"/>
          </w:tcPr>
          <w:p w:rsidR="008A082B" w:rsidRDefault="00FE7386">
            <w:pPr>
              <w:pStyle w:val="TableParagraph"/>
              <w:spacing w:line="265" w:lineRule="exact"/>
              <w:ind w:left="108"/>
            </w:pPr>
            <w:r>
              <w:t>社会保障和就业支出</w:t>
            </w:r>
          </w:p>
        </w:tc>
        <w:tc>
          <w:tcPr>
            <w:tcW w:w="1418" w:type="dxa"/>
            <w:vAlign w:val="bottom"/>
          </w:tcPr>
          <w:p w:rsidR="008A082B" w:rsidRDefault="00FE7386">
            <w:pPr>
              <w:widowControl/>
              <w:jc w:val="center"/>
              <w:textAlignment w:val="bottom"/>
            </w:pPr>
            <w:r>
              <w:t>1520.77</w:t>
            </w:r>
          </w:p>
        </w:tc>
        <w:tc>
          <w:tcPr>
            <w:tcW w:w="1420" w:type="dxa"/>
            <w:vAlign w:val="bottom"/>
          </w:tcPr>
          <w:p w:rsidR="008A082B" w:rsidRDefault="00FE7386">
            <w:pPr>
              <w:widowControl/>
              <w:jc w:val="center"/>
              <w:textAlignment w:val="bottom"/>
            </w:pPr>
            <w:r>
              <w:t>1520.77</w:t>
            </w:r>
          </w:p>
        </w:tc>
        <w:tc>
          <w:tcPr>
            <w:tcW w:w="1272" w:type="dxa"/>
          </w:tcPr>
          <w:p w:rsidR="008A082B" w:rsidRDefault="008A082B">
            <w:pPr>
              <w:pStyle w:val="TableParagraph"/>
              <w:jc w:val="center"/>
              <w:rPr>
                <w:rFonts w:ascii="Times New Roman"/>
                <w:sz w:val="20"/>
              </w:rPr>
            </w:pPr>
          </w:p>
        </w:tc>
        <w:tc>
          <w:tcPr>
            <w:tcW w:w="1267" w:type="dxa"/>
          </w:tcPr>
          <w:p w:rsidR="008A082B" w:rsidRDefault="008A082B">
            <w:pPr>
              <w:pStyle w:val="TableParagraph"/>
              <w:jc w:val="center"/>
              <w:rPr>
                <w:rFonts w:ascii="Times New Roman"/>
                <w:sz w:val="20"/>
              </w:rPr>
            </w:pPr>
          </w:p>
        </w:tc>
        <w:tc>
          <w:tcPr>
            <w:tcW w:w="1305" w:type="dxa"/>
          </w:tcPr>
          <w:p w:rsidR="008A082B" w:rsidRDefault="008A082B">
            <w:pPr>
              <w:pStyle w:val="TableParagraph"/>
              <w:jc w:val="center"/>
              <w:rPr>
                <w:rFonts w:ascii="Times New Roman"/>
                <w:sz w:val="20"/>
              </w:rPr>
            </w:pPr>
          </w:p>
        </w:tc>
        <w:tc>
          <w:tcPr>
            <w:tcW w:w="1270" w:type="dxa"/>
          </w:tcPr>
          <w:p w:rsidR="008A082B" w:rsidRDefault="008A082B">
            <w:pPr>
              <w:pStyle w:val="TableParagraph"/>
              <w:jc w:val="center"/>
              <w:rPr>
                <w:rFonts w:ascii="Times New Roman"/>
                <w:sz w:val="20"/>
              </w:rPr>
            </w:pPr>
          </w:p>
        </w:tc>
        <w:tc>
          <w:tcPr>
            <w:tcW w:w="1555" w:type="dxa"/>
          </w:tcPr>
          <w:p w:rsidR="008A082B" w:rsidRDefault="008A082B">
            <w:pPr>
              <w:pStyle w:val="TableParagraph"/>
              <w:spacing w:line="265" w:lineRule="exact"/>
              <w:ind w:right="93"/>
              <w:jc w:val="center"/>
            </w:pPr>
          </w:p>
        </w:tc>
      </w:tr>
      <w:tr w:rsidR="008A082B">
        <w:trPr>
          <w:trHeight w:val="285"/>
        </w:trPr>
        <w:tc>
          <w:tcPr>
            <w:tcW w:w="1270" w:type="dxa"/>
          </w:tcPr>
          <w:p w:rsidR="008A082B" w:rsidRDefault="00FE7386">
            <w:pPr>
              <w:pStyle w:val="TableParagraph"/>
              <w:spacing w:line="265" w:lineRule="exact"/>
              <w:ind w:left="107"/>
            </w:pPr>
            <w:r>
              <w:t>20805</w:t>
            </w:r>
          </w:p>
        </w:tc>
        <w:tc>
          <w:tcPr>
            <w:tcW w:w="3281" w:type="dxa"/>
          </w:tcPr>
          <w:p w:rsidR="008A082B" w:rsidRDefault="00FE7386">
            <w:pPr>
              <w:pStyle w:val="TableParagraph"/>
              <w:spacing w:line="265" w:lineRule="exact"/>
              <w:ind w:left="108"/>
            </w:pPr>
            <w:r>
              <w:t>行政事业单位养老支出</w:t>
            </w:r>
          </w:p>
        </w:tc>
        <w:tc>
          <w:tcPr>
            <w:tcW w:w="1418" w:type="dxa"/>
            <w:vAlign w:val="bottom"/>
          </w:tcPr>
          <w:p w:rsidR="008A082B" w:rsidRDefault="00FE7386">
            <w:pPr>
              <w:widowControl/>
              <w:jc w:val="center"/>
              <w:textAlignment w:val="bottom"/>
            </w:pPr>
            <w:r>
              <w:t>1520.77</w:t>
            </w:r>
          </w:p>
        </w:tc>
        <w:tc>
          <w:tcPr>
            <w:tcW w:w="1420" w:type="dxa"/>
            <w:vAlign w:val="bottom"/>
          </w:tcPr>
          <w:p w:rsidR="008A082B" w:rsidRDefault="00FE7386">
            <w:pPr>
              <w:widowControl/>
              <w:jc w:val="center"/>
              <w:textAlignment w:val="bottom"/>
            </w:pPr>
            <w:r>
              <w:t>1520.77</w:t>
            </w:r>
          </w:p>
        </w:tc>
        <w:tc>
          <w:tcPr>
            <w:tcW w:w="1272" w:type="dxa"/>
          </w:tcPr>
          <w:p w:rsidR="008A082B" w:rsidRDefault="008A082B">
            <w:pPr>
              <w:pStyle w:val="TableParagraph"/>
              <w:jc w:val="center"/>
              <w:rPr>
                <w:rFonts w:ascii="Times New Roman"/>
                <w:sz w:val="20"/>
              </w:rPr>
            </w:pPr>
          </w:p>
        </w:tc>
        <w:tc>
          <w:tcPr>
            <w:tcW w:w="1267" w:type="dxa"/>
          </w:tcPr>
          <w:p w:rsidR="008A082B" w:rsidRDefault="008A082B">
            <w:pPr>
              <w:pStyle w:val="TableParagraph"/>
              <w:jc w:val="center"/>
              <w:rPr>
                <w:rFonts w:ascii="Times New Roman"/>
                <w:sz w:val="20"/>
              </w:rPr>
            </w:pPr>
          </w:p>
        </w:tc>
        <w:tc>
          <w:tcPr>
            <w:tcW w:w="1305" w:type="dxa"/>
          </w:tcPr>
          <w:p w:rsidR="008A082B" w:rsidRDefault="008A082B">
            <w:pPr>
              <w:pStyle w:val="TableParagraph"/>
              <w:jc w:val="center"/>
              <w:rPr>
                <w:rFonts w:ascii="Times New Roman"/>
                <w:sz w:val="20"/>
              </w:rPr>
            </w:pPr>
          </w:p>
        </w:tc>
        <w:tc>
          <w:tcPr>
            <w:tcW w:w="1270" w:type="dxa"/>
          </w:tcPr>
          <w:p w:rsidR="008A082B" w:rsidRDefault="008A082B">
            <w:pPr>
              <w:pStyle w:val="TableParagraph"/>
              <w:jc w:val="center"/>
              <w:rPr>
                <w:rFonts w:ascii="Times New Roman"/>
                <w:sz w:val="20"/>
              </w:rPr>
            </w:pPr>
          </w:p>
        </w:tc>
        <w:tc>
          <w:tcPr>
            <w:tcW w:w="1555" w:type="dxa"/>
          </w:tcPr>
          <w:p w:rsidR="008A082B" w:rsidRDefault="008A082B">
            <w:pPr>
              <w:pStyle w:val="TableParagraph"/>
              <w:spacing w:line="265" w:lineRule="exact"/>
              <w:ind w:right="92"/>
              <w:jc w:val="center"/>
            </w:pPr>
          </w:p>
        </w:tc>
      </w:tr>
      <w:tr w:rsidR="008A082B">
        <w:trPr>
          <w:trHeight w:val="282"/>
        </w:trPr>
        <w:tc>
          <w:tcPr>
            <w:tcW w:w="1270" w:type="dxa"/>
          </w:tcPr>
          <w:p w:rsidR="008A082B" w:rsidRDefault="00FE7386">
            <w:pPr>
              <w:pStyle w:val="TableParagraph"/>
              <w:spacing w:line="265" w:lineRule="exact"/>
              <w:ind w:left="107"/>
            </w:pPr>
            <w:r>
              <w:t>2080505</w:t>
            </w:r>
          </w:p>
        </w:tc>
        <w:tc>
          <w:tcPr>
            <w:tcW w:w="3281" w:type="dxa"/>
          </w:tcPr>
          <w:p w:rsidR="008A082B" w:rsidRDefault="00FE7386">
            <w:pPr>
              <w:pStyle w:val="TableParagraph"/>
              <w:spacing w:line="265" w:lineRule="exact"/>
            </w:pPr>
            <w:r>
              <w:rPr>
                <w:spacing w:val="-1"/>
              </w:rPr>
              <w:t>机关事业单位基本养老保险缴费支出</w:t>
            </w:r>
          </w:p>
        </w:tc>
        <w:tc>
          <w:tcPr>
            <w:tcW w:w="1418" w:type="dxa"/>
            <w:vAlign w:val="bottom"/>
          </w:tcPr>
          <w:p w:rsidR="008A082B" w:rsidRDefault="00FE7386">
            <w:pPr>
              <w:widowControl/>
              <w:jc w:val="center"/>
              <w:textAlignment w:val="bottom"/>
            </w:pPr>
            <w:r>
              <w:t>1014.04</w:t>
            </w:r>
          </w:p>
        </w:tc>
        <w:tc>
          <w:tcPr>
            <w:tcW w:w="1420" w:type="dxa"/>
            <w:vAlign w:val="bottom"/>
          </w:tcPr>
          <w:p w:rsidR="008A082B" w:rsidRDefault="00FE7386">
            <w:pPr>
              <w:widowControl/>
              <w:jc w:val="center"/>
              <w:textAlignment w:val="bottom"/>
            </w:pPr>
            <w:r>
              <w:t>1014.04</w:t>
            </w:r>
          </w:p>
        </w:tc>
        <w:tc>
          <w:tcPr>
            <w:tcW w:w="1272" w:type="dxa"/>
          </w:tcPr>
          <w:p w:rsidR="008A082B" w:rsidRDefault="008A082B">
            <w:pPr>
              <w:pStyle w:val="TableParagraph"/>
              <w:jc w:val="center"/>
              <w:rPr>
                <w:rFonts w:ascii="Times New Roman"/>
                <w:sz w:val="20"/>
              </w:rPr>
            </w:pPr>
          </w:p>
        </w:tc>
        <w:tc>
          <w:tcPr>
            <w:tcW w:w="1267" w:type="dxa"/>
          </w:tcPr>
          <w:p w:rsidR="008A082B" w:rsidRDefault="008A082B">
            <w:pPr>
              <w:pStyle w:val="TableParagraph"/>
              <w:jc w:val="center"/>
              <w:rPr>
                <w:rFonts w:ascii="Times New Roman"/>
                <w:sz w:val="20"/>
              </w:rPr>
            </w:pPr>
          </w:p>
        </w:tc>
        <w:tc>
          <w:tcPr>
            <w:tcW w:w="1305" w:type="dxa"/>
          </w:tcPr>
          <w:p w:rsidR="008A082B" w:rsidRDefault="008A082B">
            <w:pPr>
              <w:pStyle w:val="TableParagraph"/>
              <w:jc w:val="center"/>
              <w:rPr>
                <w:rFonts w:ascii="Times New Roman"/>
                <w:sz w:val="20"/>
              </w:rPr>
            </w:pPr>
          </w:p>
        </w:tc>
        <w:tc>
          <w:tcPr>
            <w:tcW w:w="1270" w:type="dxa"/>
          </w:tcPr>
          <w:p w:rsidR="008A082B" w:rsidRDefault="008A082B">
            <w:pPr>
              <w:pStyle w:val="TableParagraph"/>
              <w:jc w:val="center"/>
              <w:rPr>
                <w:rFonts w:ascii="Times New Roman"/>
                <w:sz w:val="20"/>
              </w:rPr>
            </w:pPr>
          </w:p>
        </w:tc>
        <w:tc>
          <w:tcPr>
            <w:tcW w:w="1555" w:type="dxa"/>
          </w:tcPr>
          <w:p w:rsidR="008A082B" w:rsidRDefault="008A082B">
            <w:pPr>
              <w:pStyle w:val="TableParagraph"/>
              <w:spacing w:line="265" w:lineRule="exact"/>
              <w:ind w:right="92"/>
              <w:jc w:val="center"/>
            </w:pPr>
          </w:p>
        </w:tc>
      </w:tr>
      <w:tr w:rsidR="008A082B">
        <w:trPr>
          <w:trHeight w:val="285"/>
        </w:trPr>
        <w:tc>
          <w:tcPr>
            <w:tcW w:w="1270" w:type="dxa"/>
          </w:tcPr>
          <w:p w:rsidR="008A082B" w:rsidRDefault="00FE7386">
            <w:pPr>
              <w:pStyle w:val="TableParagraph"/>
              <w:spacing w:line="265" w:lineRule="exact"/>
              <w:ind w:left="107"/>
            </w:pPr>
            <w:r>
              <w:t>2080506</w:t>
            </w:r>
          </w:p>
        </w:tc>
        <w:tc>
          <w:tcPr>
            <w:tcW w:w="3281" w:type="dxa"/>
          </w:tcPr>
          <w:p w:rsidR="008A082B" w:rsidRDefault="00FE7386">
            <w:pPr>
              <w:pStyle w:val="TableParagraph"/>
              <w:spacing w:line="265" w:lineRule="exact"/>
            </w:pPr>
            <w:r>
              <w:rPr>
                <w:spacing w:val="-1"/>
              </w:rPr>
              <w:t>机关事业单位职业年金缴费支出</w:t>
            </w:r>
          </w:p>
        </w:tc>
        <w:tc>
          <w:tcPr>
            <w:tcW w:w="1418" w:type="dxa"/>
            <w:vAlign w:val="bottom"/>
          </w:tcPr>
          <w:p w:rsidR="008A082B" w:rsidRDefault="00FE7386">
            <w:pPr>
              <w:widowControl/>
              <w:jc w:val="center"/>
              <w:textAlignment w:val="bottom"/>
            </w:pPr>
            <w:r>
              <w:t>506.73</w:t>
            </w:r>
          </w:p>
        </w:tc>
        <w:tc>
          <w:tcPr>
            <w:tcW w:w="1420" w:type="dxa"/>
            <w:vAlign w:val="bottom"/>
          </w:tcPr>
          <w:p w:rsidR="008A082B" w:rsidRDefault="00FE7386">
            <w:pPr>
              <w:widowControl/>
              <w:jc w:val="center"/>
              <w:textAlignment w:val="bottom"/>
            </w:pPr>
            <w:r>
              <w:t>506.73</w:t>
            </w:r>
          </w:p>
        </w:tc>
        <w:tc>
          <w:tcPr>
            <w:tcW w:w="1272" w:type="dxa"/>
          </w:tcPr>
          <w:p w:rsidR="008A082B" w:rsidRDefault="008A082B">
            <w:pPr>
              <w:pStyle w:val="TableParagraph"/>
              <w:jc w:val="center"/>
              <w:rPr>
                <w:rFonts w:ascii="Times New Roman"/>
                <w:sz w:val="20"/>
              </w:rPr>
            </w:pPr>
          </w:p>
        </w:tc>
        <w:tc>
          <w:tcPr>
            <w:tcW w:w="1267" w:type="dxa"/>
          </w:tcPr>
          <w:p w:rsidR="008A082B" w:rsidRDefault="008A082B">
            <w:pPr>
              <w:pStyle w:val="TableParagraph"/>
              <w:jc w:val="center"/>
              <w:rPr>
                <w:rFonts w:ascii="Times New Roman"/>
                <w:sz w:val="20"/>
              </w:rPr>
            </w:pPr>
          </w:p>
        </w:tc>
        <w:tc>
          <w:tcPr>
            <w:tcW w:w="1305" w:type="dxa"/>
          </w:tcPr>
          <w:p w:rsidR="008A082B" w:rsidRDefault="008A082B">
            <w:pPr>
              <w:pStyle w:val="TableParagraph"/>
              <w:jc w:val="center"/>
              <w:rPr>
                <w:rFonts w:ascii="Times New Roman"/>
                <w:sz w:val="20"/>
              </w:rPr>
            </w:pPr>
          </w:p>
        </w:tc>
        <w:tc>
          <w:tcPr>
            <w:tcW w:w="1270" w:type="dxa"/>
          </w:tcPr>
          <w:p w:rsidR="008A082B" w:rsidRDefault="008A082B">
            <w:pPr>
              <w:pStyle w:val="TableParagraph"/>
              <w:jc w:val="center"/>
              <w:rPr>
                <w:rFonts w:ascii="Times New Roman"/>
                <w:sz w:val="20"/>
              </w:rPr>
            </w:pPr>
          </w:p>
        </w:tc>
        <w:tc>
          <w:tcPr>
            <w:tcW w:w="1555" w:type="dxa"/>
          </w:tcPr>
          <w:p w:rsidR="008A082B" w:rsidRDefault="008A082B">
            <w:pPr>
              <w:pStyle w:val="TableParagraph"/>
              <w:spacing w:line="265" w:lineRule="exact"/>
              <w:ind w:right="92"/>
              <w:jc w:val="center"/>
            </w:pPr>
          </w:p>
        </w:tc>
      </w:tr>
    </w:tbl>
    <w:p w:rsidR="008A082B" w:rsidRDefault="008A082B">
      <w:pPr>
        <w:rPr>
          <w:rFonts w:ascii="Times New Roman"/>
          <w:sz w:val="20"/>
        </w:rPr>
        <w:sectPr w:rsidR="008A082B">
          <w:type w:val="continuous"/>
          <w:pgSz w:w="16840" w:h="11910" w:orient="landscape"/>
          <w:pgMar w:top="1580" w:right="1200" w:bottom="280" w:left="860" w:header="720" w:footer="720" w:gutter="0"/>
          <w:cols w:space="720"/>
        </w:sectPr>
      </w:pPr>
    </w:p>
    <w:p w:rsidR="008A082B" w:rsidRDefault="008A082B">
      <w:pPr>
        <w:pStyle w:val="a4"/>
        <w:spacing w:before="4"/>
        <w:ind w:left="0"/>
        <w:rPr>
          <w:sz w:val="21"/>
        </w:rPr>
      </w:pPr>
    </w:p>
    <w:p w:rsidR="008A082B" w:rsidRDefault="00FE7386">
      <w:pPr>
        <w:spacing w:before="61"/>
        <w:ind w:left="4479" w:right="4138"/>
        <w:jc w:val="center"/>
        <w:rPr>
          <w:sz w:val="28"/>
        </w:rPr>
      </w:pPr>
      <w:r>
        <w:rPr>
          <w:sz w:val="28"/>
        </w:rPr>
        <w:t>收入决算表</w:t>
      </w:r>
    </w:p>
    <w:p w:rsidR="008A082B" w:rsidRDefault="008A082B">
      <w:pPr>
        <w:pStyle w:val="a4"/>
        <w:spacing w:before="6"/>
        <w:ind w:left="0"/>
        <w:rPr>
          <w:sz w:val="21"/>
        </w:rPr>
      </w:pPr>
    </w:p>
    <w:p w:rsidR="008A082B" w:rsidRDefault="00FE7386">
      <w:pPr>
        <w:ind w:left="12747"/>
      </w:pPr>
      <w:r>
        <w:rPr>
          <w:spacing w:val="-18"/>
        </w:rPr>
        <w:t xml:space="preserve">公开 </w:t>
      </w:r>
      <w:r>
        <w:t>02</w:t>
      </w:r>
      <w:r>
        <w:rPr>
          <w:spacing w:val="-27"/>
        </w:rPr>
        <w:t xml:space="preserve"> 表</w:t>
      </w:r>
      <w:r>
        <w:t>（续）</w:t>
      </w:r>
    </w:p>
    <w:p w:rsidR="008A082B" w:rsidRDefault="00FE7386">
      <w:pPr>
        <w:tabs>
          <w:tab w:val="left" w:pos="12747"/>
        </w:tabs>
        <w:spacing w:before="4" w:after="6"/>
        <w:ind w:left="580"/>
      </w:pPr>
      <w:r>
        <w:t>部门：国家统计局西藏调查总队</w:t>
      </w:r>
      <w:r>
        <w:tab/>
        <w:t>金额单位：万元</w:t>
      </w: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4068"/>
        <w:gridCol w:w="1622"/>
        <w:gridCol w:w="1365"/>
        <w:gridCol w:w="899"/>
        <w:gridCol w:w="1048"/>
        <w:gridCol w:w="916"/>
        <w:gridCol w:w="1277"/>
        <w:gridCol w:w="1560"/>
      </w:tblGrid>
      <w:tr w:rsidR="008A082B">
        <w:trPr>
          <w:trHeight w:val="285"/>
        </w:trPr>
        <w:tc>
          <w:tcPr>
            <w:tcW w:w="5345" w:type="dxa"/>
            <w:gridSpan w:val="2"/>
          </w:tcPr>
          <w:p w:rsidR="008A082B" w:rsidRDefault="00FE7386">
            <w:pPr>
              <w:pStyle w:val="TableParagraph"/>
              <w:spacing w:line="265" w:lineRule="exact"/>
              <w:ind w:left="2433" w:right="2421"/>
              <w:jc w:val="center"/>
            </w:pPr>
            <w:r>
              <w:t>项目</w:t>
            </w:r>
          </w:p>
        </w:tc>
        <w:tc>
          <w:tcPr>
            <w:tcW w:w="1622" w:type="dxa"/>
            <w:vMerge w:val="restart"/>
          </w:tcPr>
          <w:p w:rsidR="008A082B" w:rsidRDefault="008A082B">
            <w:pPr>
              <w:pStyle w:val="TableParagraph"/>
              <w:spacing w:before="4"/>
              <w:rPr>
                <w:sz w:val="19"/>
              </w:rPr>
            </w:pPr>
          </w:p>
          <w:p w:rsidR="008A082B" w:rsidRDefault="00FE7386">
            <w:pPr>
              <w:pStyle w:val="TableParagraph"/>
              <w:spacing w:line="242" w:lineRule="auto"/>
              <w:ind w:left="593" w:right="354" w:hanging="221"/>
            </w:pPr>
            <w:r>
              <w:rPr>
                <w:spacing w:val="-1"/>
              </w:rPr>
              <w:t>本年收入</w:t>
            </w:r>
            <w:r>
              <w:t>合计</w:t>
            </w:r>
          </w:p>
        </w:tc>
        <w:tc>
          <w:tcPr>
            <w:tcW w:w="1365" w:type="dxa"/>
            <w:vMerge w:val="restart"/>
          </w:tcPr>
          <w:p w:rsidR="008A082B" w:rsidRDefault="008A082B">
            <w:pPr>
              <w:pStyle w:val="TableParagraph"/>
              <w:spacing w:before="4"/>
              <w:rPr>
                <w:sz w:val="19"/>
              </w:rPr>
            </w:pPr>
          </w:p>
          <w:p w:rsidR="008A082B" w:rsidRDefault="00FE7386">
            <w:pPr>
              <w:pStyle w:val="TableParagraph"/>
              <w:spacing w:line="242" w:lineRule="auto"/>
              <w:ind w:left="464" w:right="226" w:hanging="221"/>
            </w:pPr>
            <w:r>
              <w:rPr>
                <w:spacing w:val="-1"/>
              </w:rPr>
              <w:t>财政拨款</w:t>
            </w:r>
            <w:r>
              <w:t>收入</w:t>
            </w:r>
          </w:p>
        </w:tc>
        <w:tc>
          <w:tcPr>
            <w:tcW w:w="899" w:type="dxa"/>
            <w:vMerge w:val="restart"/>
          </w:tcPr>
          <w:p w:rsidR="008A082B" w:rsidRDefault="008A082B">
            <w:pPr>
              <w:pStyle w:val="TableParagraph"/>
              <w:spacing w:before="4"/>
              <w:rPr>
                <w:sz w:val="19"/>
              </w:rPr>
            </w:pPr>
          </w:p>
          <w:p w:rsidR="008A082B" w:rsidRDefault="00FE7386">
            <w:pPr>
              <w:pStyle w:val="TableParagraph"/>
              <w:spacing w:line="242" w:lineRule="auto"/>
              <w:ind w:left="121" w:right="102"/>
            </w:pPr>
            <w:r>
              <w:rPr>
                <w:spacing w:val="-1"/>
              </w:rPr>
              <w:t>上级补助收入</w:t>
            </w:r>
          </w:p>
        </w:tc>
        <w:tc>
          <w:tcPr>
            <w:tcW w:w="1048" w:type="dxa"/>
            <w:vMerge w:val="restart"/>
          </w:tcPr>
          <w:p w:rsidR="008A082B" w:rsidRDefault="008A082B">
            <w:pPr>
              <w:pStyle w:val="TableParagraph"/>
              <w:spacing w:before="4"/>
              <w:rPr>
                <w:sz w:val="19"/>
              </w:rPr>
            </w:pPr>
          </w:p>
          <w:p w:rsidR="008A082B" w:rsidRDefault="00FE7386">
            <w:pPr>
              <w:pStyle w:val="TableParagraph"/>
              <w:spacing w:line="242" w:lineRule="auto"/>
              <w:ind w:left="415" w:right="176" w:hanging="219"/>
            </w:pPr>
            <w:r>
              <w:rPr>
                <w:spacing w:val="-1"/>
              </w:rPr>
              <w:t>事业收</w:t>
            </w:r>
            <w:r>
              <w:t>入</w:t>
            </w:r>
          </w:p>
        </w:tc>
        <w:tc>
          <w:tcPr>
            <w:tcW w:w="916" w:type="dxa"/>
            <w:vMerge w:val="restart"/>
          </w:tcPr>
          <w:p w:rsidR="008A082B" w:rsidRDefault="008A082B">
            <w:pPr>
              <w:pStyle w:val="TableParagraph"/>
              <w:spacing w:before="4"/>
              <w:rPr>
                <w:sz w:val="19"/>
              </w:rPr>
            </w:pPr>
          </w:p>
          <w:p w:rsidR="008A082B" w:rsidRDefault="00FE7386">
            <w:pPr>
              <w:pStyle w:val="TableParagraph"/>
              <w:spacing w:line="242" w:lineRule="auto"/>
              <w:ind w:left="351" w:right="110" w:hanging="221"/>
            </w:pPr>
            <w:r>
              <w:rPr>
                <w:spacing w:val="-1"/>
              </w:rPr>
              <w:t>经营收</w:t>
            </w:r>
            <w:r>
              <w:t>入</w:t>
            </w:r>
          </w:p>
        </w:tc>
        <w:tc>
          <w:tcPr>
            <w:tcW w:w="1277" w:type="dxa"/>
            <w:vMerge w:val="restart"/>
          </w:tcPr>
          <w:p w:rsidR="008A082B" w:rsidRDefault="008A082B">
            <w:pPr>
              <w:pStyle w:val="TableParagraph"/>
              <w:spacing w:before="4"/>
              <w:rPr>
                <w:sz w:val="19"/>
              </w:rPr>
            </w:pPr>
          </w:p>
          <w:p w:rsidR="008A082B" w:rsidRDefault="00FE7386">
            <w:pPr>
              <w:pStyle w:val="TableParagraph"/>
              <w:spacing w:line="242" w:lineRule="auto"/>
              <w:ind w:left="201" w:right="180"/>
            </w:pPr>
            <w:r>
              <w:rPr>
                <w:spacing w:val="-1"/>
              </w:rPr>
              <w:t>附属单位上缴收入</w:t>
            </w:r>
          </w:p>
        </w:tc>
        <w:tc>
          <w:tcPr>
            <w:tcW w:w="1560" w:type="dxa"/>
            <w:vMerge w:val="restart"/>
          </w:tcPr>
          <w:p w:rsidR="008A082B" w:rsidRDefault="008A082B">
            <w:pPr>
              <w:pStyle w:val="TableParagraph"/>
              <w:spacing w:before="5"/>
              <w:rPr>
                <w:sz w:val="30"/>
              </w:rPr>
            </w:pPr>
          </w:p>
          <w:p w:rsidR="008A082B" w:rsidRDefault="00FE7386">
            <w:pPr>
              <w:pStyle w:val="TableParagraph"/>
              <w:ind w:left="340"/>
            </w:pPr>
            <w:r>
              <w:t>其他收入</w:t>
            </w:r>
          </w:p>
        </w:tc>
      </w:tr>
      <w:tr w:rsidR="008A082B">
        <w:trPr>
          <w:trHeight w:val="774"/>
        </w:trPr>
        <w:tc>
          <w:tcPr>
            <w:tcW w:w="1277" w:type="dxa"/>
          </w:tcPr>
          <w:p w:rsidR="008A082B" w:rsidRDefault="00FE7386">
            <w:pPr>
              <w:pStyle w:val="TableParagraph"/>
              <w:spacing w:before="101"/>
              <w:ind w:left="196" w:right="185"/>
            </w:pPr>
            <w:r>
              <w:rPr>
                <w:spacing w:val="-1"/>
              </w:rPr>
              <w:t>功能分类科目编码</w:t>
            </w:r>
          </w:p>
        </w:tc>
        <w:tc>
          <w:tcPr>
            <w:tcW w:w="4068" w:type="dxa"/>
          </w:tcPr>
          <w:p w:rsidR="008A082B" w:rsidRDefault="008A082B">
            <w:pPr>
              <w:pStyle w:val="TableParagraph"/>
              <w:spacing w:before="12"/>
              <w:rPr>
                <w:sz w:val="18"/>
              </w:rPr>
            </w:pPr>
          </w:p>
          <w:p w:rsidR="008A082B" w:rsidRDefault="00FE7386">
            <w:pPr>
              <w:pStyle w:val="TableParagraph"/>
              <w:ind w:left="1575" w:right="1563"/>
              <w:jc w:val="center"/>
            </w:pPr>
            <w:r>
              <w:t>科目名称</w:t>
            </w:r>
          </w:p>
        </w:tc>
        <w:tc>
          <w:tcPr>
            <w:tcW w:w="1622" w:type="dxa"/>
            <w:vMerge/>
            <w:tcBorders>
              <w:top w:val="nil"/>
            </w:tcBorders>
          </w:tcPr>
          <w:p w:rsidR="008A082B" w:rsidRDefault="008A082B">
            <w:pPr>
              <w:rPr>
                <w:sz w:val="2"/>
                <w:szCs w:val="2"/>
              </w:rPr>
            </w:pPr>
          </w:p>
        </w:tc>
        <w:tc>
          <w:tcPr>
            <w:tcW w:w="1365" w:type="dxa"/>
            <w:vMerge/>
            <w:tcBorders>
              <w:top w:val="nil"/>
            </w:tcBorders>
          </w:tcPr>
          <w:p w:rsidR="008A082B" w:rsidRDefault="008A082B">
            <w:pPr>
              <w:rPr>
                <w:sz w:val="2"/>
                <w:szCs w:val="2"/>
              </w:rPr>
            </w:pPr>
          </w:p>
        </w:tc>
        <w:tc>
          <w:tcPr>
            <w:tcW w:w="899" w:type="dxa"/>
            <w:vMerge/>
            <w:tcBorders>
              <w:top w:val="nil"/>
            </w:tcBorders>
          </w:tcPr>
          <w:p w:rsidR="008A082B" w:rsidRDefault="008A082B">
            <w:pPr>
              <w:rPr>
                <w:sz w:val="2"/>
                <w:szCs w:val="2"/>
              </w:rPr>
            </w:pPr>
          </w:p>
        </w:tc>
        <w:tc>
          <w:tcPr>
            <w:tcW w:w="1048" w:type="dxa"/>
            <w:vMerge/>
            <w:tcBorders>
              <w:top w:val="nil"/>
            </w:tcBorders>
          </w:tcPr>
          <w:p w:rsidR="008A082B" w:rsidRDefault="008A082B">
            <w:pPr>
              <w:rPr>
                <w:sz w:val="2"/>
                <w:szCs w:val="2"/>
              </w:rPr>
            </w:pPr>
          </w:p>
        </w:tc>
        <w:tc>
          <w:tcPr>
            <w:tcW w:w="916" w:type="dxa"/>
            <w:vMerge/>
            <w:tcBorders>
              <w:top w:val="nil"/>
            </w:tcBorders>
          </w:tcPr>
          <w:p w:rsidR="008A082B" w:rsidRDefault="008A082B">
            <w:pPr>
              <w:rPr>
                <w:sz w:val="2"/>
                <w:szCs w:val="2"/>
              </w:rPr>
            </w:pPr>
          </w:p>
        </w:tc>
        <w:tc>
          <w:tcPr>
            <w:tcW w:w="1277" w:type="dxa"/>
            <w:vMerge/>
            <w:tcBorders>
              <w:top w:val="nil"/>
            </w:tcBorders>
          </w:tcPr>
          <w:p w:rsidR="008A082B" w:rsidRDefault="008A082B">
            <w:pPr>
              <w:rPr>
                <w:sz w:val="2"/>
                <w:szCs w:val="2"/>
              </w:rPr>
            </w:pPr>
          </w:p>
        </w:tc>
        <w:tc>
          <w:tcPr>
            <w:tcW w:w="1560" w:type="dxa"/>
            <w:vMerge/>
            <w:tcBorders>
              <w:top w:val="nil"/>
            </w:tcBorders>
          </w:tcPr>
          <w:p w:rsidR="008A082B" w:rsidRDefault="008A082B">
            <w:pPr>
              <w:rPr>
                <w:sz w:val="2"/>
                <w:szCs w:val="2"/>
              </w:rPr>
            </w:pPr>
          </w:p>
        </w:tc>
      </w:tr>
      <w:tr w:rsidR="008A082B">
        <w:trPr>
          <w:trHeight w:val="285"/>
        </w:trPr>
        <w:tc>
          <w:tcPr>
            <w:tcW w:w="5345" w:type="dxa"/>
            <w:gridSpan w:val="2"/>
          </w:tcPr>
          <w:p w:rsidR="008A082B" w:rsidRDefault="00FE7386">
            <w:pPr>
              <w:pStyle w:val="TableParagraph"/>
              <w:spacing w:line="266" w:lineRule="exact"/>
              <w:ind w:left="2433" w:right="2421"/>
              <w:jc w:val="center"/>
            </w:pPr>
            <w:r>
              <w:t>栏次</w:t>
            </w:r>
          </w:p>
        </w:tc>
        <w:tc>
          <w:tcPr>
            <w:tcW w:w="1622" w:type="dxa"/>
          </w:tcPr>
          <w:p w:rsidR="008A082B" w:rsidRDefault="00FE7386">
            <w:pPr>
              <w:pStyle w:val="TableParagraph"/>
              <w:spacing w:line="266" w:lineRule="exact"/>
              <w:ind w:left="11"/>
              <w:jc w:val="center"/>
            </w:pPr>
            <w:r>
              <w:t>1</w:t>
            </w:r>
          </w:p>
        </w:tc>
        <w:tc>
          <w:tcPr>
            <w:tcW w:w="1365" w:type="dxa"/>
          </w:tcPr>
          <w:p w:rsidR="008A082B" w:rsidRDefault="00FE7386">
            <w:pPr>
              <w:pStyle w:val="TableParagraph"/>
              <w:spacing w:line="266" w:lineRule="exact"/>
              <w:ind w:left="10"/>
              <w:jc w:val="center"/>
            </w:pPr>
            <w:r>
              <w:t>2</w:t>
            </w:r>
          </w:p>
        </w:tc>
        <w:tc>
          <w:tcPr>
            <w:tcW w:w="899" w:type="dxa"/>
          </w:tcPr>
          <w:p w:rsidR="008A082B" w:rsidRDefault="00FE7386">
            <w:pPr>
              <w:pStyle w:val="TableParagraph"/>
              <w:spacing w:line="266" w:lineRule="exact"/>
              <w:ind w:left="12"/>
              <w:jc w:val="center"/>
            </w:pPr>
            <w:r>
              <w:t>3</w:t>
            </w:r>
          </w:p>
        </w:tc>
        <w:tc>
          <w:tcPr>
            <w:tcW w:w="1048" w:type="dxa"/>
          </w:tcPr>
          <w:p w:rsidR="008A082B" w:rsidRDefault="00FE7386">
            <w:pPr>
              <w:pStyle w:val="TableParagraph"/>
              <w:spacing w:line="266" w:lineRule="exact"/>
              <w:ind w:left="14"/>
              <w:jc w:val="center"/>
            </w:pPr>
            <w:r>
              <w:t>4</w:t>
            </w:r>
          </w:p>
        </w:tc>
        <w:tc>
          <w:tcPr>
            <w:tcW w:w="916" w:type="dxa"/>
          </w:tcPr>
          <w:p w:rsidR="008A082B" w:rsidRDefault="00FE7386">
            <w:pPr>
              <w:pStyle w:val="TableParagraph"/>
              <w:spacing w:line="266" w:lineRule="exact"/>
              <w:ind w:left="18"/>
              <w:jc w:val="center"/>
            </w:pPr>
            <w:r>
              <w:t>5</w:t>
            </w:r>
          </w:p>
        </w:tc>
        <w:tc>
          <w:tcPr>
            <w:tcW w:w="1277" w:type="dxa"/>
          </w:tcPr>
          <w:p w:rsidR="008A082B" w:rsidRDefault="00FE7386">
            <w:pPr>
              <w:pStyle w:val="TableParagraph"/>
              <w:spacing w:line="266" w:lineRule="exact"/>
              <w:ind w:left="14"/>
              <w:jc w:val="center"/>
            </w:pPr>
            <w:r>
              <w:t>6</w:t>
            </w:r>
          </w:p>
        </w:tc>
        <w:tc>
          <w:tcPr>
            <w:tcW w:w="1560" w:type="dxa"/>
          </w:tcPr>
          <w:p w:rsidR="008A082B" w:rsidRDefault="00FE7386">
            <w:pPr>
              <w:pStyle w:val="TableParagraph"/>
              <w:spacing w:line="266" w:lineRule="exact"/>
              <w:ind w:left="15"/>
              <w:jc w:val="center"/>
            </w:pPr>
            <w:r>
              <w:t>7</w:t>
            </w:r>
          </w:p>
        </w:tc>
      </w:tr>
      <w:tr w:rsidR="008A082B">
        <w:trPr>
          <w:trHeight w:val="285"/>
        </w:trPr>
        <w:tc>
          <w:tcPr>
            <w:tcW w:w="1277" w:type="dxa"/>
          </w:tcPr>
          <w:p w:rsidR="008A082B" w:rsidRDefault="00FE7386">
            <w:pPr>
              <w:pStyle w:val="TableParagraph"/>
              <w:spacing w:line="265" w:lineRule="exact"/>
              <w:ind w:left="107"/>
            </w:pPr>
            <w:r>
              <w:t>210</w:t>
            </w:r>
          </w:p>
        </w:tc>
        <w:tc>
          <w:tcPr>
            <w:tcW w:w="4068" w:type="dxa"/>
          </w:tcPr>
          <w:p w:rsidR="008A082B" w:rsidRDefault="00FE7386">
            <w:pPr>
              <w:pStyle w:val="TableParagraph"/>
              <w:spacing w:line="265" w:lineRule="exact"/>
              <w:ind w:left="108"/>
            </w:pPr>
            <w:r>
              <w:t>卫生健康支出</w:t>
            </w:r>
          </w:p>
        </w:tc>
        <w:tc>
          <w:tcPr>
            <w:tcW w:w="1622" w:type="dxa"/>
            <w:vAlign w:val="bottom"/>
          </w:tcPr>
          <w:p w:rsidR="008A082B" w:rsidRDefault="00FE7386">
            <w:pPr>
              <w:widowControl/>
              <w:jc w:val="center"/>
              <w:textAlignment w:val="bottom"/>
            </w:pPr>
            <w:r>
              <w:t>290.64</w:t>
            </w:r>
          </w:p>
        </w:tc>
        <w:tc>
          <w:tcPr>
            <w:tcW w:w="1365" w:type="dxa"/>
            <w:vAlign w:val="bottom"/>
          </w:tcPr>
          <w:p w:rsidR="008A082B" w:rsidRDefault="00FE7386">
            <w:pPr>
              <w:widowControl/>
              <w:jc w:val="center"/>
              <w:textAlignment w:val="bottom"/>
            </w:pPr>
            <w:r>
              <w:t>290.64</w:t>
            </w:r>
          </w:p>
        </w:tc>
        <w:tc>
          <w:tcPr>
            <w:tcW w:w="899" w:type="dxa"/>
          </w:tcPr>
          <w:p w:rsidR="008A082B" w:rsidRDefault="008A082B">
            <w:pPr>
              <w:pStyle w:val="TableParagraph"/>
              <w:jc w:val="center"/>
              <w:rPr>
                <w:rFonts w:ascii="Times New Roman"/>
                <w:sz w:val="20"/>
              </w:rPr>
            </w:pPr>
          </w:p>
        </w:tc>
        <w:tc>
          <w:tcPr>
            <w:tcW w:w="1048" w:type="dxa"/>
          </w:tcPr>
          <w:p w:rsidR="008A082B" w:rsidRDefault="008A082B">
            <w:pPr>
              <w:pStyle w:val="TableParagraph"/>
              <w:jc w:val="center"/>
              <w:rPr>
                <w:rFonts w:ascii="Times New Roman"/>
                <w:sz w:val="20"/>
              </w:rPr>
            </w:pPr>
          </w:p>
        </w:tc>
        <w:tc>
          <w:tcPr>
            <w:tcW w:w="916" w:type="dxa"/>
          </w:tcPr>
          <w:p w:rsidR="008A082B" w:rsidRDefault="008A082B">
            <w:pPr>
              <w:pStyle w:val="TableParagraph"/>
              <w:jc w:val="center"/>
              <w:rPr>
                <w:rFonts w:ascii="Times New Roman"/>
                <w:sz w:val="20"/>
              </w:rPr>
            </w:pPr>
          </w:p>
        </w:tc>
        <w:tc>
          <w:tcPr>
            <w:tcW w:w="1277" w:type="dxa"/>
          </w:tcPr>
          <w:p w:rsidR="008A082B" w:rsidRDefault="008A082B">
            <w:pPr>
              <w:pStyle w:val="TableParagraph"/>
              <w:jc w:val="center"/>
              <w:rPr>
                <w:rFonts w:ascii="Times New Roman"/>
                <w:sz w:val="20"/>
              </w:rPr>
            </w:pPr>
          </w:p>
        </w:tc>
        <w:tc>
          <w:tcPr>
            <w:tcW w:w="1560" w:type="dxa"/>
          </w:tcPr>
          <w:p w:rsidR="008A082B" w:rsidRDefault="008A082B">
            <w:pPr>
              <w:pStyle w:val="TableParagraph"/>
              <w:spacing w:line="265" w:lineRule="exact"/>
              <w:ind w:right="93"/>
              <w:jc w:val="center"/>
            </w:pPr>
          </w:p>
        </w:tc>
      </w:tr>
      <w:tr w:rsidR="008A082B">
        <w:trPr>
          <w:trHeight w:val="287"/>
        </w:trPr>
        <w:tc>
          <w:tcPr>
            <w:tcW w:w="1277" w:type="dxa"/>
          </w:tcPr>
          <w:p w:rsidR="008A082B" w:rsidRDefault="00FE7386">
            <w:pPr>
              <w:pStyle w:val="TableParagraph"/>
              <w:spacing w:line="267" w:lineRule="exact"/>
              <w:ind w:left="107"/>
            </w:pPr>
            <w:r>
              <w:t>21011</w:t>
            </w:r>
          </w:p>
        </w:tc>
        <w:tc>
          <w:tcPr>
            <w:tcW w:w="4068" w:type="dxa"/>
          </w:tcPr>
          <w:p w:rsidR="008A082B" w:rsidRDefault="00FE7386">
            <w:pPr>
              <w:pStyle w:val="TableParagraph"/>
              <w:spacing w:line="267" w:lineRule="exact"/>
              <w:ind w:left="108"/>
            </w:pPr>
            <w:r>
              <w:t>行政事业单位医疗</w:t>
            </w:r>
          </w:p>
        </w:tc>
        <w:tc>
          <w:tcPr>
            <w:tcW w:w="1622" w:type="dxa"/>
            <w:vAlign w:val="bottom"/>
          </w:tcPr>
          <w:p w:rsidR="008A082B" w:rsidRDefault="00FE7386">
            <w:pPr>
              <w:widowControl/>
              <w:jc w:val="center"/>
              <w:textAlignment w:val="bottom"/>
            </w:pPr>
            <w:r>
              <w:t>290.64</w:t>
            </w:r>
          </w:p>
        </w:tc>
        <w:tc>
          <w:tcPr>
            <w:tcW w:w="1365" w:type="dxa"/>
            <w:vAlign w:val="bottom"/>
          </w:tcPr>
          <w:p w:rsidR="008A082B" w:rsidRDefault="00FE7386">
            <w:pPr>
              <w:widowControl/>
              <w:jc w:val="center"/>
              <w:textAlignment w:val="bottom"/>
            </w:pPr>
            <w:r>
              <w:t>290.64</w:t>
            </w:r>
          </w:p>
        </w:tc>
        <w:tc>
          <w:tcPr>
            <w:tcW w:w="899" w:type="dxa"/>
          </w:tcPr>
          <w:p w:rsidR="008A082B" w:rsidRDefault="008A082B">
            <w:pPr>
              <w:pStyle w:val="TableParagraph"/>
              <w:jc w:val="center"/>
              <w:rPr>
                <w:rFonts w:ascii="Times New Roman"/>
                <w:sz w:val="20"/>
              </w:rPr>
            </w:pPr>
          </w:p>
        </w:tc>
        <w:tc>
          <w:tcPr>
            <w:tcW w:w="1048" w:type="dxa"/>
          </w:tcPr>
          <w:p w:rsidR="008A082B" w:rsidRDefault="008A082B">
            <w:pPr>
              <w:pStyle w:val="TableParagraph"/>
              <w:jc w:val="center"/>
              <w:rPr>
                <w:rFonts w:ascii="Times New Roman"/>
                <w:sz w:val="20"/>
              </w:rPr>
            </w:pPr>
          </w:p>
        </w:tc>
        <w:tc>
          <w:tcPr>
            <w:tcW w:w="916" w:type="dxa"/>
          </w:tcPr>
          <w:p w:rsidR="008A082B" w:rsidRDefault="008A082B">
            <w:pPr>
              <w:pStyle w:val="TableParagraph"/>
              <w:jc w:val="center"/>
              <w:rPr>
                <w:rFonts w:ascii="Times New Roman"/>
                <w:sz w:val="20"/>
              </w:rPr>
            </w:pPr>
          </w:p>
        </w:tc>
        <w:tc>
          <w:tcPr>
            <w:tcW w:w="1277" w:type="dxa"/>
          </w:tcPr>
          <w:p w:rsidR="008A082B" w:rsidRDefault="008A082B">
            <w:pPr>
              <w:pStyle w:val="TableParagraph"/>
              <w:jc w:val="center"/>
              <w:rPr>
                <w:rFonts w:ascii="Times New Roman"/>
                <w:sz w:val="20"/>
              </w:rPr>
            </w:pPr>
          </w:p>
        </w:tc>
        <w:tc>
          <w:tcPr>
            <w:tcW w:w="1560" w:type="dxa"/>
          </w:tcPr>
          <w:p w:rsidR="008A082B" w:rsidRDefault="008A082B">
            <w:pPr>
              <w:pStyle w:val="TableParagraph"/>
              <w:spacing w:line="267" w:lineRule="exact"/>
              <w:ind w:right="92"/>
              <w:jc w:val="center"/>
            </w:pPr>
          </w:p>
        </w:tc>
      </w:tr>
      <w:tr w:rsidR="008A082B">
        <w:trPr>
          <w:trHeight w:val="282"/>
        </w:trPr>
        <w:tc>
          <w:tcPr>
            <w:tcW w:w="1277" w:type="dxa"/>
            <w:tcBorders>
              <w:bottom w:val="single" w:sz="6" w:space="0" w:color="000000"/>
            </w:tcBorders>
          </w:tcPr>
          <w:p w:rsidR="008A082B" w:rsidRDefault="00FE7386">
            <w:pPr>
              <w:pStyle w:val="TableParagraph"/>
              <w:spacing w:line="263" w:lineRule="exact"/>
              <w:ind w:left="107"/>
            </w:pPr>
            <w:r>
              <w:t>2101101</w:t>
            </w:r>
          </w:p>
        </w:tc>
        <w:tc>
          <w:tcPr>
            <w:tcW w:w="4068" w:type="dxa"/>
            <w:tcBorders>
              <w:bottom w:val="single" w:sz="6" w:space="0" w:color="000000"/>
            </w:tcBorders>
          </w:tcPr>
          <w:p w:rsidR="008A082B" w:rsidRDefault="00FE7386">
            <w:pPr>
              <w:pStyle w:val="TableParagraph"/>
              <w:spacing w:line="263" w:lineRule="exact"/>
              <w:ind w:left="328"/>
            </w:pPr>
            <w:r>
              <w:t>行政单位医疗</w:t>
            </w:r>
          </w:p>
        </w:tc>
        <w:tc>
          <w:tcPr>
            <w:tcW w:w="1622" w:type="dxa"/>
            <w:tcBorders>
              <w:bottom w:val="single" w:sz="6" w:space="0" w:color="000000"/>
            </w:tcBorders>
            <w:vAlign w:val="bottom"/>
          </w:tcPr>
          <w:p w:rsidR="008A082B" w:rsidRDefault="00FE7386">
            <w:pPr>
              <w:widowControl/>
              <w:jc w:val="center"/>
              <w:textAlignment w:val="bottom"/>
            </w:pPr>
            <w:r>
              <w:t>290.64</w:t>
            </w:r>
          </w:p>
        </w:tc>
        <w:tc>
          <w:tcPr>
            <w:tcW w:w="1365" w:type="dxa"/>
            <w:tcBorders>
              <w:bottom w:val="single" w:sz="6" w:space="0" w:color="000000"/>
            </w:tcBorders>
            <w:vAlign w:val="bottom"/>
          </w:tcPr>
          <w:p w:rsidR="008A082B" w:rsidRDefault="00FE7386">
            <w:pPr>
              <w:widowControl/>
              <w:jc w:val="center"/>
              <w:textAlignment w:val="bottom"/>
            </w:pPr>
            <w:r>
              <w:t>290.64</w:t>
            </w:r>
          </w:p>
        </w:tc>
        <w:tc>
          <w:tcPr>
            <w:tcW w:w="899" w:type="dxa"/>
            <w:tcBorders>
              <w:bottom w:val="single" w:sz="6" w:space="0" w:color="000000"/>
            </w:tcBorders>
          </w:tcPr>
          <w:p w:rsidR="008A082B" w:rsidRDefault="008A082B">
            <w:pPr>
              <w:pStyle w:val="TableParagraph"/>
              <w:jc w:val="center"/>
              <w:rPr>
                <w:rFonts w:ascii="Times New Roman"/>
                <w:sz w:val="20"/>
              </w:rPr>
            </w:pPr>
          </w:p>
        </w:tc>
        <w:tc>
          <w:tcPr>
            <w:tcW w:w="1048" w:type="dxa"/>
            <w:tcBorders>
              <w:bottom w:val="single" w:sz="6" w:space="0" w:color="000000"/>
            </w:tcBorders>
          </w:tcPr>
          <w:p w:rsidR="008A082B" w:rsidRDefault="008A082B">
            <w:pPr>
              <w:pStyle w:val="TableParagraph"/>
              <w:jc w:val="center"/>
              <w:rPr>
                <w:rFonts w:ascii="Times New Roman"/>
                <w:sz w:val="20"/>
              </w:rPr>
            </w:pPr>
          </w:p>
        </w:tc>
        <w:tc>
          <w:tcPr>
            <w:tcW w:w="916" w:type="dxa"/>
            <w:tcBorders>
              <w:bottom w:val="single" w:sz="6" w:space="0" w:color="000000"/>
            </w:tcBorders>
          </w:tcPr>
          <w:p w:rsidR="008A082B" w:rsidRDefault="008A082B">
            <w:pPr>
              <w:pStyle w:val="TableParagraph"/>
              <w:jc w:val="center"/>
              <w:rPr>
                <w:rFonts w:ascii="Times New Roman"/>
                <w:sz w:val="20"/>
              </w:rPr>
            </w:pPr>
          </w:p>
        </w:tc>
        <w:tc>
          <w:tcPr>
            <w:tcW w:w="1277" w:type="dxa"/>
            <w:tcBorders>
              <w:bottom w:val="single" w:sz="6" w:space="0" w:color="000000"/>
            </w:tcBorders>
          </w:tcPr>
          <w:p w:rsidR="008A082B" w:rsidRDefault="008A082B">
            <w:pPr>
              <w:pStyle w:val="TableParagraph"/>
              <w:jc w:val="center"/>
              <w:rPr>
                <w:rFonts w:ascii="Times New Roman"/>
                <w:sz w:val="20"/>
              </w:rPr>
            </w:pPr>
          </w:p>
        </w:tc>
        <w:tc>
          <w:tcPr>
            <w:tcW w:w="1560" w:type="dxa"/>
            <w:tcBorders>
              <w:bottom w:val="single" w:sz="6" w:space="0" w:color="000000"/>
            </w:tcBorders>
          </w:tcPr>
          <w:p w:rsidR="008A082B" w:rsidRDefault="008A082B">
            <w:pPr>
              <w:pStyle w:val="TableParagraph"/>
              <w:spacing w:line="263" w:lineRule="exact"/>
              <w:ind w:right="92"/>
              <w:jc w:val="center"/>
            </w:pPr>
          </w:p>
        </w:tc>
      </w:tr>
      <w:tr w:rsidR="008A082B">
        <w:trPr>
          <w:trHeight w:val="282"/>
        </w:trPr>
        <w:tc>
          <w:tcPr>
            <w:tcW w:w="1277" w:type="dxa"/>
            <w:tcBorders>
              <w:top w:val="single" w:sz="6" w:space="0" w:color="000000"/>
            </w:tcBorders>
          </w:tcPr>
          <w:p w:rsidR="008A082B" w:rsidRDefault="00FE7386">
            <w:pPr>
              <w:pStyle w:val="TableParagraph"/>
              <w:spacing w:line="263" w:lineRule="exact"/>
              <w:ind w:left="107"/>
            </w:pPr>
            <w:r>
              <w:t>2101103</w:t>
            </w:r>
          </w:p>
        </w:tc>
        <w:tc>
          <w:tcPr>
            <w:tcW w:w="4068" w:type="dxa"/>
            <w:tcBorders>
              <w:top w:val="single" w:sz="6" w:space="0" w:color="000000"/>
            </w:tcBorders>
          </w:tcPr>
          <w:p w:rsidR="008A082B" w:rsidRDefault="00FE7386">
            <w:pPr>
              <w:pStyle w:val="TableParagraph"/>
              <w:spacing w:line="263" w:lineRule="exact"/>
              <w:ind w:left="328"/>
            </w:pPr>
            <w:r>
              <w:rPr>
                <w:spacing w:val="-1"/>
              </w:rPr>
              <w:t>公务员医疗补助</w:t>
            </w:r>
          </w:p>
        </w:tc>
        <w:tc>
          <w:tcPr>
            <w:tcW w:w="1622" w:type="dxa"/>
            <w:tcBorders>
              <w:top w:val="single" w:sz="6" w:space="0" w:color="000000"/>
            </w:tcBorders>
          </w:tcPr>
          <w:p w:rsidR="008A082B" w:rsidRDefault="008A082B">
            <w:pPr>
              <w:pStyle w:val="TableParagraph"/>
              <w:spacing w:line="266" w:lineRule="exact"/>
              <w:ind w:right="95"/>
              <w:jc w:val="center"/>
            </w:pPr>
          </w:p>
        </w:tc>
        <w:tc>
          <w:tcPr>
            <w:tcW w:w="1365" w:type="dxa"/>
            <w:tcBorders>
              <w:top w:val="single" w:sz="6" w:space="0" w:color="000000"/>
            </w:tcBorders>
          </w:tcPr>
          <w:p w:rsidR="008A082B" w:rsidRDefault="008A082B">
            <w:pPr>
              <w:pStyle w:val="TableParagraph"/>
              <w:spacing w:line="266" w:lineRule="exact"/>
              <w:ind w:right="95"/>
              <w:jc w:val="center"/>
            </w:pPr>
          </w:p>
        </w:tc>
        <w:tc>
          <w:tcPr>
            <w:tcW w:w="899" w:type="dxa"/>
            <w:tcBorders>
              <w:top w:val="single" w:sz="6" w:space="0" w:color="000000"/>
            </w:tcBorders>
          </w:tcPr>
          <w:p w:rsidR="008A082B" w:rsidRDefault="008A082B">
            <w:pPr>
              <w:pStyle w:val="TableParagraph"/>
              <w:jc w:val="center"/>
              <w:rPr>
                <w:rFonts w:ascii="Times New Roman"/>
                <w:sz w:val="20"/>
              </w:rPr>
            </w:pPr>
          </w:p>
        </w:tc>
        <w:tc>
          <w:tcPr>
            <w:tcW w:w="1048" w:type="dxa"/>
            <w:tcBorders>
              <w:top w:val="single" w:sz="6" w:space="0" w:color="000000"/>
            </w:tcBorders>
          </w:tcPr>
          <w:p w:rsidR="008A082B" w:rsidRDefault="008A082B">
            <w:pPr>
              <w:pStyle w:val="TableParagraph"/>
              <w:jc w:val="center"/>
              <w:rPr>
                <w:rFonts w:ascii="Times New Roman"/>
                <w:sz w:val="20"/>
              </w:rPr>
            </w:pPr>
          </w:p>
        </w:tc>
        <w:tc>
          <w:tcPr>
            <w:tcW w:w="916" w:type="dxa"/>
            <w:tcBorders>
              <w:top w:val="single" w:sz="6" w:space="0" w:color="000000"/>
            </w:tcBorders>
          </w:tcPr>
          <w:p w:rsidR="008A082B" w:rsidRDefault="008A082B">
            <w:pPr>
              <w:pStyle w:val="TableParagraph"/>
              <w:jc w:val="center"/>
              <w:rPr>
                <w:rFonts w:ascii="Times New Roman"/>
                <w:sz w:val="20"/>
              </w:rPr>
            </w:pPr>
          </w:p>
        </w:tc>
        <w:tc>
          <w:tcPr>
            <w:tcW w:w="1277" w:type="dxa"/>
            <w:tcBorders>
              <w:top w:val="single" w:sz="6" w:space="0" w:color="000000"/>
            </w:tcBorders>
          </w:tcPr>
          <w:p w:rsidR="008A082B" w:rsidRDefault="008A082B">
            <w:pPr>
              <w:pStyle w:val="TableParagraph"/>
              <w:jc w:val="center"/>
              <w:rPr>
                <w:rFonts w:ascii="Times New Roman"/>
                <w:sz w:val="20"/>
              </w:rPr>
            </w:pPr>
          </w:p>
        </w:tc>
        <w:tc>
          <w:tcPr>
            <w:tcW w:w="1560" w:type="dxa"/>
            <w:tcBorders>
              <w:top w:val="single" w:sz="6" w:space="0" w:color="000000"/>
            </w:tcBorders>
          </w:tcPr>
          <w:p w:rsidR="008A082B" w:rsidRDefault="008A082B">
            <w:pPr>
              <w:pStyle w:val="TableParagraph"/>
              <w:spacing w:line="263" w:lineRule="exact"/>
              <w:ind w:right="92"/>
              <w:jc w:val="center"/>
            </w:pPr>
          </w:p>
        </w:tc>
      </w:tr>
      <w:tr w:rsidR="008A082B">
        <w:trPr>
          <w:trHeight w:val="285"/>
        </w:trPr>
        <w:tc>
          <w:tcPr>
            <w:tcW w:w="1277" w:type="dxa"/>
          </w:tcPr>
          <w:p w:rsidR="008A082B" w:rsidRDefault="00FE7386">
            <w:pPr>
              <w:pStyle w:val="TableParagraph"/>
              <w:spacing w:line="265" w:lineRule="exact"/>
              <w:ind w:left="107"/>
            </w:pPr>
            <w:r>
              <w:t>221</w:t>
            </w:r>
          </w:p>
        </w:tc>
        <w:tc>
          <w:tcPr>
            <w:tcW w:w="4068" w:type="dxa"/>
          </w:tcPr>
          <w:p w:rsidR="008A082B" w:rsidRDefault="00FE7386">
            <w:pPr>
              <w:pStyle w:val="TableParagraph"/>
              <w:spacing w:line="265" w:lineRule="exact"/>
              <w:ind w:left="108"/>
            </w:pPr>
            <w:r>
              <w:t>住房保障支出</w:t>
            </w:r>
          </w:p>
        </w:tc>
        <w:tc>
          <w:tcPr>
            <w:tcW w:w="1622" w:type="dxa"/>
            <w:vAlign w:val="bottom"/>
          </w:tcPr>
          <w:p w:rsidR="008A082B" w:rsidRDefault="00FE7386">
            <w:pPr>
              <w:widowControl/>
              <w:jc w:val="center"/>
              <w:textAlignment w:val="bottom"/>
            </w:pPr>
            <w:r>
              <w:t>507.61</w:t>
            </w:r>
          </w:p>
        </w:tc>
        <w:tc>
          <w:tcPr>
            <w:tcW w:w="1365" w:type="dxa"/>
            <w:vAlign w:val="bottom"/>
          </w:tcPr>
          <w:p w:rsidR="008A082B" w:rsidRDefault="00FE7386">
            <w:pPr>
              <w:widowControl/>
              <w:jc w:val="center"/>
              <w:textAlignment w:val="bottom"/>
            </w:pPr>
            <w:r>
              <w:t>507.61</w:t>
            </w:r>
          </w:p>
        </w:tc>
        <w:tc>
          <w:tcPr>
            <w:tcW w:w="899" w:type="dxa"/>
          </w:tcPr>
          <w:p w:rsidR="008A082B" w:rsidRDefault="008A082B">
            <w:pPr>
              <w:pStyle w:val="TableParagraph"/>
              <w:jc w:val="center"/>
              <w:rPr>
                <w:rFonts w:ascii="Times New Roman"/>
                <w:sz w:val="20"/>
              </w:rPr>
            </w:pPr>
          </w:p>
        </w:tc>
        <w:tc>
          <w:tcPr>
            <w:tcW w:w="1048" w:type="dxa"/>
          </w:tcPr>
          <w:p w:rsidR="008A082B" w:rsidRDefault="008A082B">
            <w:pPr>
              <w:pStyle w:val="TableParagraph"/>
              <w:jc w:val="center"/>
              <w:rPr>
                <w:rFonts w:ascii="Times New Roman"/>
                <w:sz w:val="20"/>
              </w:rPr>
            </w:pPr>
          </w:p>
        </w:tc>
        <w:tc>
          <w:tcPr>
            <w:tcW w:w="916" w:type="dxa"/>
          </w:tcPr>
          <w:p w:rsidR="008A082B" w:rsidRDefault="008A082B">
            <w:pPr>
              <w:pStyle w:val="TableParagraph"/>
              <w:jc w:val="center"/>
              <w:rPr>
                <w:rFonts w:ascii="Times New Roman"/>
                <w:sz w:val="20"/>
              </w:rPr>
            </w:pPr>
          </w:p>
        </w:tc>
        <w:tc>
          <w:tcPr>
            <w:tcW w:w="1277" w:type="dxa"/>
          </w:tcPr>
          <w:p w:rsidR="008A082B" w:rsidRDefault="008A082B">
            <w:pPr>
              <w:pStyle w:val="TableParagraph"/>
              <w:jc w:val="center"/>
              <w:rPr>
                <w:rFonts w:ascii="Times New Roman"/>
                <w:sz w:val="20"/>
              </w:rPr>
            </w:pPr>
          </w:p>
        </w:tc>
        <w:tc>
          <w:tcPr>
            <w:tcW w:w="1560" w:type="dxa"/>
          </w:tcPr>
          <w:p w:rsidR="008A082B" w:rsidRDefault="008A082B">
            <w:pPr>
              <w:pStyle w:val="TableParagraph"/>
              <w:spacing w:line="265" w:lineRule="exact"/>
              <w:ind w:right="93"/>
              <w:jc w:val="center"/>
            </w:pPr>
          </w:p>
        </w:tc>
      </w:tr>
      <w:tr w:rsidR="008A082B">
        <w:trPr>
          <w:trHeight w:val="285"/>
        </w:trPr>
        <w:tc>
          <w:tcPr>
            <w:tcW w:w="1277" w:type="dxa"/>
          </w:tcPr>
          <w:p w:rsidR="008A082B" w:rsidRDefault="00FE7386">
            <w:pPr>
              <w:pStyle w:val="TableParagraph"/>
              <w:spacing w:line="265" w:lineRule="exact"/>
              <w:ind w:left="107"/>
            </w:pPr>
            <w:r>
              <w:t>22102</w:t>
            </w:r>
          </w:p>
        </w:tc>
        <w:tc>
          <w:tcPr>
            <w:tcW w:w="4068" w:type="dxa"/>
          </w:tcPr>
          <w:p w:rsidR="008A082B" w:rsidRDefault="00FE7386">
            <w:pPr>
              <w:pStyle w:val="TableParagraph"/>
              <w:spacing w:line="265" w:lineRule="exact"/>
              <w:ind w:left="108"/>
            </w:pPr>
            <w:r>
              <w:t>住房改革支出</w:t>
            </w:r>
          </w:p>
        </w:tc>
        <w:tc>
          <w:tcPr>
            <w:tcW w:w="1622" w:type="dxa"/>
            <w:vAlign w:val="bottom"/>
          </w:tcPr>
          <w:p w:rsidR="008A082B" w:rsidRDefault="00FE7386">
            <w:pPr>
              <w:widowControl/>
              <w:jc w:val="center"/>
              <w:textAlignment w:val="bottom"/>
            </w:pPr>
            <w:r>
              <w:t>507.61</w:t>
            </w:r>
          </w:p>
        </w:tc>
        <w:tc>
          <w:tcPr>
            <w:tcW w:w="1365" w:type="dxa"/>
            <w:vAlign w:val="bottom"/>
          </w:tcPr>
          <w:p w:rsidR="008A082B" w:rsidRDefault="00FE7386">
            <w:pPr>
              <w:widowControl/>
              <w:jc w:val="center"/>
              <w:textAlignment w:val="bottom"/>
            </w:pPr>
            <w:r>
              <w:t>507.61</w:t>
            </w:r>
          </w:p>
        </w:tc>
        <w:tc>
          <w:tcPr>
            <w:tcW w:w="899" w:type="dxa"/>
          </w:tcPr>
          <w:p w:rsidR="008A082B" w:rsidRDefault="008A082B">
            <w:pPr>
              <w:pStyle w:val="TableParagraph"/>
              <w:jc w:val="center"/>
              <w:rPr>
                <w:rFonts w:ascii="Times New Roman"/>
                <w:sz w:val="20"/>
              </w:rPr>
            </w:pPr>
          </w:p>
        </w:tc>
        <w:tc>
          <w:tcPr>
            <w:tcW w:w="1048" w:type="dxa"/>
          </w:tcPr>
          <w:p w:rsidR="008A082B" w:rsidRDefault="008A082B">
            <w:pPr>
              <w:pStyle w:val="TableParagraph"/>
              <w:jc w:val="center"/>
              <w:rPr>
                <w:rFonts w:ascii="Times New Roman"/>
                <w:sz w:val="20"/>
              </w:rPr>
            </w:pPr>
          </w:p>
        </w:tc>
        <w:tc>
          <w:tcPr>
            <w:tcW w:w="916" w:type="dxa"/>
          </w:tcPr>
          <w:p w:rsidR="008A082B" w:rsidRDefault="008A082B">
            <w:pPr>
              <w:pStyle w:val="TableParagraph"/>
              <w:jc w:val="center"/>
              <w:rPr>
                <w:rFonts w:ascii="Times New Roman"/>
                <w:sz w:val="20"/>
              </w:rPr>
            </w:pPr>
          </w:p>
        </w:tc>
        <w:tc>
          <w:tcPr>
            <w:tcW w:w="1277" w:type="dxa"/>
          </w:tcPr>
          <w:p w:rsidR="008A082B" w:rsidRDefault="008A082B">
            <w:pPr>
              <w:pStyle w:val="TableParagraph"/>
              <w:jc w:val="center"/>
              <w:rPr>
                <w:rFonts w:ascii="Times New Roman"/>
                <w:sz w:val="20"/>
              </w:rPr>
            </w:pPr>
          </w:p>
        </w:tc>
        <w:tc>
          <w:tcPr>
            <w:tcW w:w="1560" w:type="dxa"/>
          </w:tcPr>
          <w:p w:rsidR="008A082B" w:rsidRDefault="008A082B">
            <w:pPr>
              <w:pStyle w:val="TableParagraph"/>
              <w:spacing w:line="265" w:lineRule="exact"/>
              <w:ind w:right="92"/>
              <w:jc w:val="center"/>
            </w:pPr>
          </w:p>
        </w:tc>
      </w:tr>
      <w:tr w:rsidR="008A082B">
        <w:trPr>
          <w:trHeight w:val="285"/>
        </w:trPr>
        <w:tc>
          <w:tcPr>
            <w:tcW w:w="1277" w:type="dxa"/>
          </w:tcPr>
          <w:p w:rsidR="008A082B" w:rsidRDefault="00FE7386">
            <w:pPr>
              <w:pStyle w:val="TableParagraph"/>
              <w:spacing w:line="265" w:lineRule="exact"/>
              <w:ind w:left="107"/>
            </w:pPr>
            <w:r>
              <w:t>2210201</w:t>
            </w:r>
          </w:p>
        </w:tc>
        <w:tc>
          <w:tcPr>
            <w:tcW w:w="4068" w:type="dxa"/>
          </w:tcPr>
          <w:p w:rsidR="008A082B" w:rsidRDefault="00FE7386">
            <w:pPr>
              <w:pStyle w:val="TableParagraph"/>
              <w:spacing w:line="265" w:lineRule="exact"/>
              <w:ind w:left="328"/>
            </w:pPr>
            <w:r>
              <w:t>住房公积金</w:t>
            </w:r>
          </w:p>
        </w:tc>
        <w:tc>
          <w:tcPr>
            <w:tcW w:w="1622" w:type="dxa"/>
            <w:vAlign w:val="bottom"/>
          </w:tcPr>
          <w:p w:rsidR="008A082B" w:rsidRDefault="00FE7386">
            <w:pPr>
              <w:widowControl/>
              <w:jc w:val="center"/>
              <w:textAlignment w:val="bottom"/>
            </w:pPr>
            <w:r>
              <w:t>367.76</w:t>
            </w:r>
          </w:p>
        </w:tc>
        <w:tc>
          <w:tcPr>
            <w:tcW w:w="1365" w:type="dxa"/>
            <w:vAlign w:val="bottom"/>
          </w:tcPr>
          <w:p w:rsidR="008A082B" w:rsidRDefault="00FE7386">
            <w:pPr>
              <w:widowControl/>
              <w:jc w:val="center"/>
              <w:textAlignment w:val="bottom"/>
            </w:pPr>
            <w:r>
              <w:t>367.76</w:t>
            </w:r>
          </w:p>
        </w:tc>
        <w:tc>
          <w:tcPr>
            <w:tcW w:w="899" w:type="dxa"/>
          </w:tcPr>
          <w:p w:rsidR="008A082B" w:rsidRDefault="008A082B">
            <w:pPr>
              <w:pStyle w:val="TableParagraph"/>
              <w:jc w:val="center"/>
              <w:rPr>
                <w:rFonts w:ascii="Times New Roman"/>
                <w:sz w:val="20"/>
              </w:rPr>
            </w:pPr>
          </w:p>
        </w:tc>
        <w:tc>
          <w:tcPr>
            <w:tcW w:w="1048" w:type="dxa"/>
          </w:tcPr>
          <w:p w:rsidR="008A082B" w:rsidRDefault="008A082B">
            <w:pPr>
              <w:pStyle w:val="TableParagraph"/>
              <w:jc w:val="center"/>
              <w:rPr>
                <w:rFonts w:ascii="Times New Roman"/>
                <w:sz w:val="20"/>
              </w:rPr>
            </w:pPr>
          </w:p>
        </w:tc>
        <w:tc>
          <w:tcPr>
            <w:tcW w:w="916" w:type="dxa"/>
          </w:tcPr>
          <w:p w:rsidR="008A082B" w:rsidRDefault="008A082B">
            <w:pPr>
              <w:pStyle w:val="TableParagraph"/>
              <w:jc w:val="center"/>
              <w:rPr>
                <w:rFonts w:ascii="Times New Roman"/>
                <w:sz w:val="20"/>
              </w:rPr>
            </w:pPr>
          </w:p>
        </w:tc>
        <w:tc>
          <w:tcPr>
            <w:tcW w:w="1277" w:type="dxa"/>
          </w:tcPr>
          <w:p w:rsidR="008A082B" w:rsidRDefault="008A082B">
            <w:pPr>
              <w:pStyle w:val="TableParagraph"/>
              <w:jc w:val="center"/>
              <w:rPr>
                <w:rFonts w:ascii="Times New Roman"/>
                <w:sz w:val="20"/>
              </w:rPr>
            </w:pPr>
          </w:p>
        </w:tc>
        <w:tc>
          <w:tcPr>
            <w:tcW w:w="1560" w:type="dxa"/>
          </w:tcPr>
          <w:p w:rsidR="008A082B" w:rsidRDefault="008A082B">
            <w:pPr>
              <w:pStyle w:val="TableParagraph"/>
              <w:spacing w:line="265" w:lineRule="exact"/>
              <w:ind w:right="92"/>
              <w:jc w:val="center"/>
            </w:pPr>
          </w:p>
        </w:tc>
      </w:tr>
      <w:tr w:rsidR="008A082B">
        <w:trPr>
          <w:trHeight w:val="285"/>
        </w:trPr>
        <w:tc>
          <w:tcPr>
            <w:tcW w:w="1277" w:type="dxa"/>
          </w:tcPr>
          <w:p w:rsidR="008A082B" w:rsidRDefault="00FE7386">
            <w:pPr>
              <w:pStyle w:val="TableParagraph"/>
              <w:spacing w:line="265" w:lineRule="exact"/>
              <w:ind w:left="107"/>
            </w:pPr>
            <w:r>
              <w:t>2210202</w:t>
            </w:r>
          </w:p>
        </w:tc>
        <w:tc>
          <w:tcPr>
            <w:tcW w:w="4068" w:type="dxa"/>
          </w:tcPr>
          <w:p w:rsidR="008A082B" w:rsidRDefault="00FE7386">
            <w:pPr>
              <w:pStyle w:val="TableParagraph"/>
              <w:spacing w:line="265" w:lineRule="exact"/>
              <w:ind w:left="328"/>
            </w:pPr>
            <w:r>
              <w:t>提租补贴</w:t>
            </w:r>
          </w:p>
        </w:tc>
        <w:tc>
          <w:tcPr>
            <w:tcW w:w="1622" w:type="dxa"/>
          </w:tcPr>
          <w:p w:rsidR="008A082B" w:rsidRDefault="008A082B">
            <w:pPr>
              <w:pStyle w:val="TableParagraph"/>
              <w:spacing w:line="266" w:lineRule="exact"/>
              <w:ind w:right="95"/>
              <w:jc w:val="center"/>
            </w:pPr>
          </w:p>
        </w:tc>
        <w:tc>
          <w:tcPr>
            <w:tcW w:w="1365" w:type="dxa"/>
          </w:tcPr>
          <w:p w:rsidR="008A082B" w:rsidRDefault="008A082B">
            <w:pPr>
              <w:pStyle w:val="TableParagraph"/>
              <w:spacing w:line="266" w:lineRule="exact"/>
              <w:ind w:right="95"/>
              <w:jc w:val="center"/>
            </w:pPr>
          </w:p>
        </w:tc>
        <w:tc>
          <w:tcPr>
            <w:tcW w:w="899" w:type="dxa"/>
          </w:tcPr>
          <w:p w:rsidR="008A082B" w:rsidRDefault="008A082B">
            <w:pPr>
              <w:pStyle w:val="TableParagraph"/>
              <w:jc w:val="center"/>
              <w:rPr>
                <w:rFonts w:ascii="Times New Roman"/>
                <w:sz w:val="20"/>
              </w:rPr>
            </w:pPr>
          </w:p>
        </w:tc>
        <w:tc>
          <w:tcPr>
            <w:tcW w:w="1048" w:type="dxa"/>
          </w:tcPr>
          <w:p w:rsidR="008A082B" w:rsidRDefault="008A082B">
            <w:pPr>
              <w:pStyle w:val="TableParagraph"/>
              <w:jc w:val="center"/>
              <w:rPr>
                <w:rFonts w:ascii="Times New Roman"/>
                <w:sz w:val="20"/>
              </w:rPr>
            </w:pPr>
          </w:p>
        </w:tc>
        <w:tc>
          <w:tcPr>
            <w:tcW w:w="916" w:type="dxa"/>
          </w:tcPr>
          <w:p w:rsidR="008A082B" w:rsidRDefault="008A082B">
            <w:pPr>
              <w:pStyle w:val="TableParagraph"/>
              <w:jc w:val="center"/>
              <w:rPr>
                <w:rFonts w:ascii="Times New Roman"/>
                <w:sz w:val="20"/>
              </w:rPr>
            </w:pPr>
          </w:p>
        </w:tc>
        <w:tc>
          <w:tcPr>
            <w:tcW w:w="1277" w:type="dxa"/>
          </w:tcPr>
          <w:p w:rsidR="008A082B" w:rsidRDefault="008A082B">
            <w:pPr>
              <w:pStyle w:val="TableParagraph"/>
              <w:jc w:val="center"/>
              <w:rPr>
                <w:rFonts w:ascii="Times New Roman"/>
                <w:sz w:val="20"/>
              </w:rPr>
            </w:pPr>
          </w:p>
        </w:tc>
        <w:tc>
          <w:tcPr>
            <w:tcW w:w="1560" w:type="dxa"/>
          </w:tcPr>
          <w:p w:rsidR="008A082B" w:rsidRDefault="008A082B">
            <w:pPr>
              <w:pStyle w:val="TableParagraph"/>
              <w:jc w:val="center"/>
              <w:rPr>
                <w:rFonts w:ascii="Times New Roman"/>
                <w:sz w:val="20"/>
              </w:rPr>
            </w:pPr>
          </w:p>
        </w:tc>
      </w:tr>
      <w:tr w:rsidR="008A082B">
        <w:trPr>
          <w:trHeight w:val="285"/>
        </w:trPr>
        <w:tc>
          <w:tcPr>
            <w:tcW w:w="1277" w:type="dxa"/>
          </w:tcPr>
          <w:p w:rsidR="008A082B" w:rsidRDefault="00FE7386">
            <w:pPr>
              <w:pStyle w:val="TableParagraph"/>
              <w:spacing w:line="265" w:lineRule="exact"/>
              <w:ind w:left="107"/>
            </w:pPr>
            <w:r>
              <w:t>2210203</w:t>
            </w:r>
          </w:p>
        </w:tc>
        <w:tc>
          <w:tcPr>
            <w:tcW w:w="4068" w:type="dxa"/>
          </w:tcPr>
          <w:p w:rsidR="008A082B" w:rsidRDefault="00FE7386">
            <w:pPr>
              <w:pStyle w:val="TableParagraph"/>
              <w:spacing w:line="265" w:lineRule="exact"/>
              <w:ind w:left="328"/>
            </w:pPr>
            <w:r>
              <w:t>购房补贴</w:t>
            </w:r>
          </w:p>
        </w:tc>
        <w:tc>
          <w:tcPr>
            <w:tcW w:w="1622" w:type="dxa"/>
            <w:vAlign w:val="bottom"/>
          </w:tcPr>
          <w:p w:rsidR="008A082B" w:rsidRDefault="00FE7386">
            <w:pPr>
              <w:widowControl/>
              <w:jc w:val="center"/>
              <w:textAlignment w:val="bottom"/>
            </w:pPr>
            <w:r>
              <w:t>139.85</w:t>
            </w:r>
          </w:p>
        </w:tc>
        <w:tc>
          <w:tcPr>
            <w:tcW w:w="1365" w:type="dxa"/>
            <w:vAlign w:val="bottom"/>
          </w:tcPr>
          <w:p w:rsidR="008A082B" w:rsidRDefault="00FE7386">
            <w:pPr>
              <w:widowControl/>
              <w:jc w:val="center"/>
              <w:textAlignment w:val="bottom"/>
            </w:pPr>
            <w:r>
              <w:t>139.85</w:t>
            </w:r>
          </w:p>
        </w:tc>
        <w:tc>
          <w:tcPr>
            <w:tcW w:w="899" w:type="dxa"/>
          </w:tcPr>
          <w:p w:rsidR="008A082B" w:rsidRDefault="008A082B">
            <w:pPr>
              <w:pStyle w:val="TableParagraph"/>
              <w:jc w:val="center"/>
              <w:rPr>
                <w:rFonts w:ascii="Times New Roman"/>
                <w:sz w:val="20"/>
              </w:rPr>
            </w:pPr>
          </w:p>
        </w:tc>
        <w:tc>
          <w:tcPr>
            <w:tcW w:w="1048" w:type="dxa"/>
          </w:tcPr>
          <w:p w:rsidR="008A082B" w:rsidRDefault="008A082B">
            <w:pPr>
              <w:pStyle w:val="TableParagraph"/>
              <w:jc w:val="center"/>
              <w:rPr>
                <w:rFonts w:ascii="Times New Roman"/>
                <w:sz w:val="20"/>
              </w:rPr>
            </w:pPr>
          </w:p>
        </w:tc>
        <w:tc>
          <w:tcPr>
            <w:tcW w:w="916" w:type="dxa"/>
          </w:tcPr>
          <w:p w:rsidR="008A082B" w:rsidRDefault="008A082B">
            <w:pPr>
              <w:pStyle w:val="TableParagraph"/>
              <w:jc w:val="center"/>
              <w:rPr>
                <w:rFonts w:ascii="Times New Roman"/>
                <w:sz w:val="20"/>
              </w:rPr>
            </w:pPr>
          </w:p>
        </w:tc>
        <w:tc>
          <w:tcPr>
            <w:tcW w:w="1277" w:type="dxa"/>
          </w:tcPr>
          <w:p w:rsidR="008A082B" w:rsidRDefault="008A082B">
            <w:pPr>
              <w:pStyle w:val="TableParagraph"/>
              <w:jc w:val="center"/>
              <w:rPr>
                <w:rFonts w:ascii="Times New Roman"/>
                <w:sz w:val="20"/>
              </w:rPr>
            </w:pPr>
          </w:p>
        </w:tc>
        <w:tc>
          <w:tcPr>
            <w:tcW w:w="1560" w:type="dxa"/>
          </w:tcPr>
          <w:p w:rsidR="008A082B" w:rsidRDefault="008A082B">
            <w:pPr>
              <w:pStyle w:val="TableParagraph"/>
              <w:spacing w:line="265" w:lineRule="exact"/>
              <w:ind w:right="92"/>
              <w:jc w:val="center"/>
            </w:pPr>
          </w:p>
        </w:tc>
      </w:tr>
    </w:tbl>
    <w:p w:rsidR="008A082B" w:rsidRDefault="008A082B">
      <w:pPr>
        <w:pStyle w:val="a4"/>
        <w:spacing w:before="7"/>
        <w:ind w:left="0"/>
        <w:rPr>
          <w:sz w:val="18"/>
        </w:rPr>
      </w:pPr>
    </w:p>
    <w:p w:rsidR="008A082B" w:rsidRDefault="00FE7386">
      <w:pPr>
        <w:ind w:left="580"/>
      </w:pPr>
      <w:r>
        <w:rPr>
          <w:spacing w:val="-1"/>
        </w:rPr>
        <w:t>注：本表反映部门本年度取得的各项收入情况。</w:t>
      </w:r>
    </w:p>
    <w:p w:rsidR="008A082B" w:rsidRDefault="008A082B">
      <w:pPr>
        <w:sectPr w:rsidR="008A082B">
          <w:pgSz w:w="16840" w:h="11910" w:orient="landscape"/>
          <w:pgMar w:top="1100" w:right="1200" w:bottom="1400" w:left="860" w:header="0" w:footer="1202" w:gutter="0"/>
          <w:cols w:space="720"/>
        </w:sectPr>
      </w:pPr>
    </w:p>
    <w:p w:rsidR="008A082B" w:rsidRDefault="008A082B">
      <w:pPr>
        <w:pStyle w:val="a4"/>
        <w:spacing w:before="4"/>
        <w:ind w:left="0"/>
        <w:rPr>
          <w:sz w:val="21"/>
        </w:rPr>
      </w:pPr>
    </w:p>
    <w:p w:rsidR="008A082B" w:rsidRDefault="008A082B">
      <w:pPr>
        <w:rPr>
          <w:sz w:val="21"/>
        </w:rPr>
        <w:sectPr w:rsidR="008A082B">
          <w:pgSz w:w="16840" w:h="11910" w:orient="landscape"/>
          <w:pgMar w:top="1100" w:right="1200" w:bottom="1400" w:left="860" w:header="0" w:footer="1202" w:gutter="0"/>
          <w:cols w:space="720"/>
        </w:sectPr>
      </w:pPr>
    </w:p>
    <w:p w:rsidR="008A082B" w:rsidRDefault="00FE7386">
      <w:pPr>
        <w:spacing w:before="61"/>
        <w:jc w:val="right"/>
        <w:rPr>
          <w:sz w:val="28"/>
        </w:rPr>
      </w:pPr>
      <w:r>
        <w:rPr>
          <w:sz w:val="28"/>
        </w:rPr>
        <w:lastRenderedPageBreak/>
        <w:t>支出决算表</w:t>
      </w:r>
    </w:p>
    <w:p w:rsidR="008A082B" w:rsidRDefault="00FE7386">
      <w:pPr>
        <w:pStyle w:val="a4"/>
        <w:spacing w:before="11"/>
        <w:ind w:left="0"/>
      </w:pPr>
      <w:r>
        <w:br w:type="column"/>
      </w:r>
    </w:p>
    <w:p w:rsidR="008A082B" w:rsidRDefault="00FE7386">
      <w:pPr>
        <w:ind w:right="346"/>
        <w:jc w:val="right"/>
      </w:pPr>
      <w:r>
        <w:rPr>
          <w:spacing w:val="-18"/>
        </w:rPr>
        <w:t xml:space="preserve">公开 </w:t>
      </w:r>
      <w:r>
        <w:t>03</w:t>
      </w:r>
      <w:r>
        <w:rPr>
          <w:spacing w:val="-27"/>
        </w:rPr>
        <w:t xml:space="preserve"> 表</w:t>
      </w:r>
    </w:p>
    <w:p w:rsidR="008A082B" w:rsidRDefault="008A082B">
      <w:pPr>
        <w:jc w:val="right"/>
        <w:sectPr w:rsidR="008A082B">
          <w:type w:val="continuous"/>
          <w:pgSz w:w="16840" w:h="11910" w:orient="landscape"/>
          <w:pgMar w:top="1580" w:right="1200" w:bottom="280" w:left="860" w:header="720" w:footer="720" w:gutter="0"/>
          <w:cols w:num="2" w:space="720" w:equalWidth="0">
            <w:col w:w="8264" w:space="40"/>
            <w:col w:w="6476"/>
          </w:cols>
        </w:sectPr>
      </w:pPr>
    </w:p>
    <w:p w:rsidR="008A082B" w:rsidRDefault="00FE7386">
      <w:pPr>
        <w:tabs>
          <w:tab w:val="left" w:pos="12886"/>
        </w:tabs>
        <w:spacing w:before="4" w:after="6"/>
        <w:ind w:left="688"/>
      </w:pPr>
      <w:r>
        <w:lastRenderedPageBreak/>
        <w:t>部门：国家统计局西藏调查总队</w:t>
      </w:r>
      <w:r>
        <w:tab/>
        <w:t>金额单位：万元</w:t>
      </w:r>
    </w:p>
    <w:tbl>
      <w:tblPr>
        <w:tblStyle w:val="TableNormal"/>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0"/>
        <w:gridCol w:w="2753"/>
        <w:gridCol w:w="1629"/>
        <w:gridCol w:w="1653"/>
        <w:gridCol w:w="1670"/>
        <w:gridCol w:w="1401"/>
        <w:gridCol w:w="1558"/>
        <w:gridCol w:w="1598"/>
      </w:tblGrid>
      <w:tr w:rsidR="008A082B">
        <w:trPr>
          <w:trHeight w:val="285"/>
        </w:trPr>
        <w:tc>
          <w:tcPr>
            <w:tcW w:w="4443" w:type="dxa"/>
            <w:gridSpan w:val="2"/>
          </w:tcPr>
          <w:p w:rsidR="008A082B" w:rsidRDefault="00FE7386">
            <w:pPr>
              <w:pStyle w:val="TableParagraph"/>
              <w:spacing w:line="265" w:lineRule="exact"/>
              <w:ind w:left="1982" w:right="1970"/>
              <w:jc w:val="center"/>
            </w:pPr>
            <w:r>
              <w:t>项目</w:t>
            </w:r>
          </w:p>
        </w:tc>
        <w:tc>
          <w:tcPr>
            <w:tcW w:w="1629" w:type="dxa"/>
            <w:vMerge w:val="restart"/>
          </w:tcPr>
          <w:p w:rsidR="008A082B" w:rsidRDefault="008A082B">
            <w:pPr>
              <w:pStyle w:val="TableParagraph"/>
              <w:spacing w:before="2"/>
              <w:rPr>
                <w:sz w:val="18"/>
              </w:rPr>
            </w:pPr>
          </w:p>
          <w:p w:rsidR="008A082B" w:rsidRDefault="00FE7386">
            <w:pPr>
              <w:pStyle w:val="TableParagraph"/>
              <w:spacing w:line="242" w:lineRule="auto"/>
              <w:ind w:left="595" w:right="359" w:hanging="221"/>
            </w:pPr>
            <w:r>
              <w:rPr>
                <w:spacing w:val="-1"/>
              </w:rPr>
              <w:t>本年支出</w:t>
            </w:r>
            <w:r>
              <w:t>合计</w:t>
            </w:r>
          </w:p>
        </w:tc>
        <w:tc>
          <w:tcPr>
            <w:tcW w:w="1653" w:type="dxa"/>
            <w:vMerge w:val="restart"/>
          </w:tcPr>
          <w:p w:rsidR="008A082B" w:rsidRDefault="008A082B">
            <w:pPr>
              <w:pStyle w:val="TableParagraph"/>
              <w:spacing w:before="5"/>
              <w:rPr>
                <w:sz w:val="29"/>
              </w:rPr>
            </w:pPr>
          </w:p>
          <w:p w:rsidR="008A082B" w:rsidRDefault="00FE7386">
            <w:pPr>
              <w:pStyle w:val="TableParagraph"/>
              <w:spacing w:before="1"/>
              <w:ind w:left="387"/>
            </w:pPr>
            <w:r>
              <w:t>基本支出</w:t>
            </w:r>
          </w:p>
        </w:tc>
        <w:tc>
          <w:tcPr>
            <w:tcW w:w="1670" w:type="dxa"/>
            <w:vMerge w:val="restart"/>
          </w:tcPr>
          <w:p w:rsidR="008A082B" w:rsidRDefault="008A082B">
            <w:pPr>
              <w:pStyle w:val="TableParagraph"/>
              <w:spacing w:before="5"/>
              <w:rPr>
                <w:sz w:val="29"/>
              </w:rPr>
            </w:pPr>
          </w:p>
          <w:p w:rsidR="008A082B" w:rsidRDefault="00FE7386">
            <w:pPr>
              <w:pStyle w:val="TableParagraph"/>
              <w:spacing w:before="1"/>
              <w:ind w:left="395"/>
            </w:pPr>
            <w:r>
              <w:t>项目支出</w:t>
            </w:r>
          </w:p>
        </w:tc>
        <w:tc>
          <w:tcPr>
            <w:tcW w:w="1401" w:type="dxa"/>
            <w:vMerge w:val="restart"/>
          </w:tcPr>
          <w:p w:rsidR="008A082B" w:rsidRDefault="008A082B">
            <w:pPr>
              <w:pStyle w:val="TableParagraph"/>
              <w:spacing w:before="2"/>
              <w:rPr>
                <w:sz w:val="18"/>
              </w:rPr>
            </w:pPr>
          </w:p>
          <w:p w:rsidR="008A082B" w:rsidRDefault="00FE7386">
            <w:pPr>
              <w:pStyle w:val="TableParagraph"/>
              <w:spacing w:line="242" w:lineRule="auto"/>
              <w:ind w:left="592" w:right="134" w:hanging="440"/>
            </w:pPr>
            <w:r>
              <w:rPr>
                <w:spacing w:val="-1"/>
              </w:rPr>
              <w:t>上缴上级支</w:t>
            </w:r>
            <w:r>
              <w:t>出</w:t>
            </w:r>
          </w:p>
        </w:tc>
        <w:tc>
          <w:tcPr>
            <w:tcW w:w="1558" w:type="dxa"/>
            <w:vMerge w:val="restart"/>
          </w:tcPr>
          <w:p w:rsidR="008A082B" w:rsidRDefault="008A082B">
            <w:pPr>
              <w:pStyle w:val="TableParagraph"/>
              <w:spacing w:before="5"/>
              <w:rPr>
                <w:sz w:val="29"/>
              </w:rPr>
            </w:pPr>
          </w:p>
          <w:p w:rsidR="008A082B" w:rsidRDefault="00FE7386">
            <w:pPr>
              <w:pStyle w:val="TableParagraph"/>
              <w:spacing w:before="1"/>
              <w:ind w:left="338"/>
            </w:pPr>
            <w:r>
              <w:t>经营支出</w:t>
            </w:r>
          </w:p>
        </w:tc>
        <w:tc>
          <w:tcPr>
            <w:tcW w:w="1598" w:type="dxa"/>
            <w:vMerge w:val="restart"/>
          </w:tcPr>
          <w:p w:rsidR="008A082B" w:rsidRDefault="008A082B">
            <w:pPr>
              <w:pStyle w:val="TableParagraph"/>
              <w:spacing w:before="2"/>
              <w:rPr>
                <w:sz w:val="18"/>
              </w:rPr>
            </w:pPr>
          </w:p>
          <w:p w:rsidR="008A082B" w:rsidRDefault="00FE7386">
            <w:pPr>
              <w:pStyle w:val="TableParagraph"/>
              <w:spacing w:line="242" w:lineRule="auto"/>
              <w:ind w:left="471" w:right="123" w:hanging="332"/>
            </w:pPr>
            <w:r>
              <w:rPr>
                <w:spacing w:val="-1"/>
              </w:rPr>
              <w:t>对附属单位补</w:t>
            </w:r>
            <w:r>
              <w:t>助支出</w:t>
            </w:r>
          </w:p>
        </w:tc>
      </w:tr>
      <w:tr w:rsidR="008A082B">
        <w:trPr>
          <w:trHeight w:val="748"/>
        </w:trPr>
        <w:tc>
          <w:tcPr>
            <w:tcW w:w="1690" w:type="dxa"/>
          </w:tcPr>
          <w:p w:rsidR="008A082B" w:rsidRDefault="00FE7386">
            <w:pPr>
              <w:pStyle w:val="TableParagraph"/>
              <w:spacing w:before="96"/>
              <w:ind w:left="403" w:right="391"/>
            </w:pPr>
            <w:r>
              <w:rPr>
                <w:spacing w:val="-1"/>
              </w:rPr>
              <w:t>功能分类科目编码</w:t>
            </w:r>
          </w:p>
        </w:tc>
        <w:tc>
          <w:tcPr>
            <w:tcW w:w="2753" w:type="dxa"/>
          </w:tcPr>
          <w:p w:rsidR="008A082B" w:rsidRDefault="008A082B">
            <w:pPr>
              <w:pStyle w:val="TableParagraph"/>
              <w:spacing w:before="10"/>
              <w:rPr>
                <w:sz w:val="17"/>
              </w:rPr>
            </w:pPr>
          </w:p>
          <w:p w:rsidR="008A082B" w:rsidRDefault="00FE7386">
            <w:pPr>
              <w:pStyle w:val="TableParagraph"/>
              <w:ind w:left="917" w:right="906"/>
              <w:jc w:val="center"/>
            </w:pPr>
            <w:r>
              <w:t>科目名称</w:t>
            </w:r>
          </w:p>
        </w:tc>
        <w:tc>
          <w:tcPr>
            <w:tcW w:w="1629" w:type="dxa"/>
            <w:vMerge/>
            <w:tcBorders>
              <w:top w:val="nil"/>
            </w:tcBorders>
          </w:tcPr>
          <w:p w:rsidR="008A082B" w:rsidRDefault="008A082B">
            <w:pPr>
              <w:rPr>
                <w:sz w:val="2"/>
                <w:szCs w:val="2"/>
              </w:rPr>
            </w:pPr>
          </w:p>
        </w:tc>
        <w:tc>
          <w:tcPr>
            <w:tcW w:w="1653" w:type="dxa"/>
            <w:vMerge/>
            <w:tcBorders>
              <w:top w:val="nil"/>
            </w:tcBorders>
          </w:tcPr>
          <w:p w:rsidR="008A082B" w:rsidRDefault="008A082B">
            <w:pPr>
              <w:rPr>
                <w:sz w:val="2"/>
                <w:szCs w:val="2"/>
              </w:rPr>
            </w:pPr>
          </w:p>
        </w:tc>
        <w:tc>
          <w:tcPr>
            <w:tcW w:w="1670" w:type="dxa"/>
            <w:vMerge/>
            <w:tcBorders>
              <w:top w:val="nil"/>
            </w:tcBorders>
          </w:tcPr>
          <w:p w:rsidR="008A082B" w:rsidRDefault="008A082B">
            <w:pPr>
              <w:rPr>
                <w:sz w:val="2"/>
                <w:szCs w:val="2"/>
              </w:rPr>
            </w:pPr>
          </w:p>
        </w:tc>
        <w:tc>
          <w:tcPr>
            <w:tcW w:w="1401" w:type="dxa"/>
            <w:vMerge/>
            <w:tcBorders>
              <w:top w:val="nil"/>
            </w:tcBorders>
          </w:tcPr>
          <w:p w:rsidR="008A082B" w:rsidRDefault="008A082B">
            <w:pPr>
              <w:rPr>
                <w:sz w:val="2"/>
                <w:szCs w:val="2"/>
              </w:rPr>
            </w:pPr>
          </w:p>
        </w:tc>
        <w:tc>
          <w:tcPr>
            <w:tcW w:w="1558" w:type="dxa"/>
            <w:vMerge/>
            <w:tcBorders>
              <w:top w:val="nil"/>
            </w:tcBorders>
          </w:tcPr>
          <w:p w:rsidR="008A082B" w:rsidRDefault="008A082B">
            <w:pPr>
              <w:rPr>
                <w:sz w:val="2"/>
                <w:szCs w:val="2"/>
              </w:rPr>
            </w:pPr>
          </w:p>
        </w:tc>
        <w:tc>
          <w:tcPr>
            <w:tcW w:w="1598" w:type="dxa"/>
            <w:vMerge/>
            <w:tcBorders>
              <w:top w:val="nil"/>
            </w:tcBorders>
          </w:tcPr>
          <w:p w:rsidR="008A082B" w:rsidRDefault="008A082B">
            <w:pPr>
              <w:rPr>
                <w:sz w:val="2"/>
                <w:szCs w:val="2"/>
              </w:rPr>
            </w:pPr>
          </w:p>
        </w:tc>
      </w:tr>
      <w:tr w:rsidR="008A082B">
        <w:trPr>
          <w:trHeight w:val="285"/>
        </w:trPr>
        <w:tc>
          <w:tcPr>
            <w:tcW w:w="4443" w:type="dxa"/>
            <w:gridSpan w:val="2"/>
          </w:tcPr>
          <w:p w:rsidR="008A082B" w:rsidRDefault="00FE7386">
            <w:pPr>
              <w:pStyle w:val="TableParagraph"/>
              <w:spacing w:line="265" w:lineRule="exact"/>
              <w:ind w:left="1982" w:right="1970"/>
              <w:jc w:val="center"/>
            </w:pPr>
            <w:r>
              <w:t>栏次</w:t>
            </w:r>
          </w:p>
        </w:tc>
        <w:tc>
          <w:tcPr>
            <w:tcW w:w="1629" w:type="dxa"/>
          </w:tcPr>
          <w:p w:rsidR="008A082B" w:rsidRDefault="00FE7386">
            <w:pPr>
              <w:pStyle w:val="TableParagraph"/>
              <w:spacing w:line="265" w:lineRule="exact"/>
              <w:ind w:left="13"/>
              <w:jc w:val="center"/>
            </w:pPr>
            <w:r>
              <w:t>1</w:t>
            </w:r>
          </w:p>
        </w:tc>
        <w:tc>
          <w:tcPr>
            <w:tcW w:w="1653" w:type="dxa"/>
          </w:tcPr>
          <w:p w:rsidR="008A082B" w:rsidRDefault="00FE7386">
            <w:pPr>
              <w:pStyle w:val="TableParagraph"/>
              <w:spacing w:line="265" w:lineRule="exact"/>
              <w:ind w:left="9"/>
              <w:jc w:val="center"/>
            </w:pPr>
            <w:r>
              <w:t>2</w:t>
            </w:r>
          </w:p>
        </w:tc>
        <w:tc>
          <w:tcPr>
            <w:tcW w:w="1670" w:type="dxa"/>
          </w:tcPr>
          <w:p w:rsidR="008A082B" w:rsidRDefault="00FE7386">
            <w:pPr>
              <w:pStyle w:val="TableParagraph"/>
              <w:spacing w:line="265" w:lineRule="exact"/>
              <w:ind w:left="14"/>
              <w:jc w:val="center"/>
            </w:pPr>
            <w:r>
              <w:t>3</w:t>
            </w:r>
          </w:p>
        </w:tc>
        <w:tc>
          <w:tcPr>
            <w:tcW w:w="1401" w:type="dxa"/>
          </w:tcPr>
          <w:p w:rsidR="008A082B" w:rsidRDefault="00FE7386">
            <w:pPr>
              <w:pStyle w:val="TableParagraph"/>
              <w:spacing w:line="265" w:lineRule="exact"/>
              <w:ind w:left="15"/>
              <w:jc w:val="center"/>
            </w:pPr>
            <w:r>
              <w:t>4</w:t>
            </w:r>
          </w:p>
        </w:tc>
        <w:tc>
          <w:tcPr>
            <w:tcW w:w="1558" w:type="dxa"/>
          </w:tcPr>
          <w:p w:rsidR="008A082B" w:rsidRDefault="00FE7386">
            <w:pPr>
              <w:pStyle w:val="TableParagraph"/>
              <w:spacing w:line="265" w:lineRule="exact"/>
              <w:ind w:left="12"/>
              <w:jc w:val="center"/>
            </w:pPr>
            <w:r>
              <w:t>5</w:t>
            </w:r>
          </w:p>
        </w:tc>
        <w:tc>
          <w:tcPr>
            <w:tcW w:w="1598" w:type="dxa"/>
          </w:tcPr>
          <w:p w:rsidR="008A082B" w:rsidRDefault="00FE7386">
            <w:pPr>
              <w:pStyle w:val="TableParagraph"/>
              <w:spacing w:line="265" w:lineRule="exact"/>
              <w:ind w:left="11"/>
              <w:jc w:val="center"/>
            </w:pPr>
            <w:r>
              <w:t>6</w:t>
            </w:r>
          </w:p>
        </w:tc>
      </w:tr>
      <w:tr w:rsidR="008A082B">
        <w:trPr>
          <w:trHeight w:val="285"/>
        </w:trPr>
        <w:tc>
          <w:tcPr>
            <w:tcW w:w="4443" w:type="dxa"/>
            <w:gridSpan w:val="2"/>
          </w:tcPr>
          <w:p w:rsidR="008A082B" w:rsidRDefault="00FE7386">
            <w:pPr>
              <w:pStyle w:val="TableParagraph"/>
              <w:spacing w:line="266" w:lineRule="exact"/>
              <w:ind w:left="1982" w:right="1970"/>
              <w:jc w:val="center"/>
            </w:pPr>
            <w:r>
              <w:t>合计</w:t>
            </w:r>
          </w:p>
        </w:tc>
        <w:tc>
          <w:tcPr>
            <w:tcW w:w="1629" w:type="dxa"/>
            <w:vAlign w:val="bottom"/>
          </w:tcPr>
          <w:p w:rsidR="008A082B" w:rsidRDefault="00FE7386">
            <w:pPr>
              <w:widowControl/>
              <w:jc w:val="center"/>
              <w:textAlignment w:val="bottom"/>
            </w:pPr>
            <w:r>
              <w:t xml:space="preserve">7200.26 </w:t>
            </w:r>
          </w:p>
        </w:tc>
        <w:tc>
          <w:tcPr>
            <w:tcW w:w="1653" w:type="dxa"/>
            <w:vAlign w:val="bottom"/>
          </w:tcPr>
          <w:p w:rsidR="008A082B" w:rsidRDefault="00FE7386">
            <w:pPr>
              <w:widowControl/>
              <w:jc w:val="center"/>
              <w:textAlignment w:val="bottom"/>
            </w:pPr>
            <w:r>
              <w:t xml:space="preserve">5509.79 </w:t>
            </w:r>
          </w:p>
        </w:tc>
        <w:tc>
          <w:tcPr>
            <w:tcW w:w="1670" w:type="dxa"/>
            <w:vAlign w:val="bottom"/>
          </w:tcPr>
          <w:p w:rsidR="008A082B" w:rsidRDefault="00FE7386">
            <w:pPr>
              <w:widowControl/>
              <w:jc w:val="center"/>
              <w:textAlignment w:val="bottom"/>
            </w:pPr>
            <w:r>
              <w:t xml:space="preserve">1690.47 </w:t>
            </w:r>
          </w:p>
        </w:tc>
        <w:tc>
          <w:tcPr>
            <w:tcW w:w="1401" w:type="dxa"/>
          </w:tcPr>
          <w:p w:rsidR="008A082B" w:rsidRDefault="008A082B">
            <w:pPr>
              <w:pStyle w:val="TableParagraph"/>
              <w:jc w:val="center"/>
              <w:rPr>
                <w:rFonts w:ascii="Times New Roman"/>
                <w:sz w:val="20"/>
              </w:rPr>
            </w:pPr>
          </w:p>
        </w:tc>
        <w:tc>
          <w:tcPr>
            <w:tcW w:w="1558" w:type="dxa"/>
          </w:tcPr>
          <w:p w:rsidR="008A082B" w:rsidRDefault="008A082B">
            <w:pPr>
              <w:pStyle w:val="TableParagraph"/>
              <w:spacing w:line="266" w:lineRule="exact"/>
              <w:ind w:right="96"/>
              <w:jc w:val="center"/>
            </w:pPr>
          </w:p>
        </w:tc>
        <w:tc>
          <w:tcPr>
            <w:tcW w:w="1598" w:type="dxa"/>
          </w:tcPr>
          <w:p w:rsidR="008A082B" w:rsidRDefault="008A082B">
            <w:pPr>
              <w:pStyle w:val="TableParagraph"/>
              <w:jc w:val="center"/>
              <w:rPr>
                <w:rFonts w:ascii="Times New Roman"/>
                <w:sz w:val="20"/>
              </w:rPr>
            </w:pPr>
          </w:p>
        </w:tc>
      </w:tr>
      <w:tr w:rsidR="008A082B">
        <w:trPr>
          <w:trHeight w:val="285"/>
        </w:trPr>
        <w:tc>
          <w:tcPr>
            <w:tcW w:w="1690" w:type="dxa"/>
          </w:tcPr>
          <w:p w:rsidR="008A082B" w:rsidRDefault="00FE7386">
            <w:pPr>
              <w:pStyle w:val="TableParagraph"/>
              <w:spacing w:line="265" w:lineRule="exact"/>
              <w:ind w:left="107"/>
            </w:pPr>
            <w:r>
              <w:t>201</w:t>
            </w:r>
          </w:p>
        </w:tc>
        <w:tc>
          <w:tcPr>
            <w:tcW w:w="2753" w:type="dxa"/>
          </w:tcPr>
          <w:p w:rsidR="008A082B" w:rsidRDefault="00FE7386">
            <w:pPr>
              <w:pStyle w:val="TableParagraph"/>
              <w:spacing w:line="265" w:lineRule="exact"/>
              <w:ind w:left="107"/>
            </w:pPr>
            <w:r>
              <w:t>一般公共服务支出</w:t>
            </w:r>
          </w:p>
        </w:tc>
        <w:tc>
          <w:tcPr>
            <w:tcW w:w="1629" w:type="dxa"/>
            <w:vAlign w:val="bottom"/>
          </w:tcPr>
          <w:p w:rsidR="008A082B" w:rsidRDefault="00FE7386">
            <w:pPr>
              <w:widowControl/>
              <w:jc w:val="center"/>
              <w:textAlignment w:val="bottom"/>
            </w:pPr>
            <w:r>
              <w:t xml:space="preserve">5375.69 </w:t>
            </w:r>
          </w:p>
        </w:tc>
        <w:tc>
          <w:tcPr>
            <w:tcW w:w="1653" w:type="dxa"/>
            <w:vAlign w:val="bottom"/>
          </w:tcPr>
          <w:p w:rsidR="008A082B" w:rsidRDefault="00FE7386">
            <w:pPr>
              <w:widowControl/>
              <w:jc w:val="center"/>
              <w:textAlignment w:val="bottom"/>
            </w:pPr>
            <w:r>
              <w:t xml:space="preserve">3685.22 </w:t>
            </w:r>
          </w:p>
        </w:tc>
        <w:tc>
          <w:tcPr>
            <w:tcW w:w="1670" w:type="dxa"/>
            <w:vAlign w:val="bottom"/>
          </w:tcPr>
          <w:p w:rsidR="008A082B" w:rsidRDefault="00FE7386">
            <w:pPr>
              <w:widowControl/>
              <w:jc w:val="center"/>
              <w:textAlignment w:val="bottom"/>
            </w:pPr>
            <w:r>
              <w:t xml:space="preserve">1690.47 </w:t>
            </w:r>
          </w:p>
        </w:tc>
        <w:tc>
          <w:tcPr>
            <w:tcW w:w="1401" w:type="dxa"/>
          </w:tcPr>
          <w:p w:rsidR="008A082B" w:rsidRDefault="008A082B">
            <w:pPr>
              <w:pStyle w:val="TableParagraph"/>
              <w:jc w:val="center"/>
              <w:rPr>
                <w:rFonts w:ascii="Times New Roman"/>
                <w:sz w:val="20"/>
              </w:rPr>
            </w:pPr>
          </w:p>
        </w:tc>
        <w:tc>
          <w:tcPr>
            <w:tcW w:w="1558" w:type="dxa"/>
          </w:tcPr>
          <w:p w:rsidR="008A082B" w:rsidRDefault="008A082B">
            <w:pPr>
              <w:pStyle w:val="TableParagraph"/>
              <w:spacing w:line="265" w:lineRule="exact"/>
              <w:ind w:right="96"/>
              <w:jc w:val="center"/>
            </w:pPr>
          </w:p>
        </w:tc>
        <w:tc>
          <w:tcPr>
            <w:tcW w:w="1598" w:type="dxa"/>
          </w:tcPr>
          <w:p w:rsidR="008A082B" w:rsidRDefault="008A082B">
            <w:pPr>
              <w:pStyle w:val="TableParagraph"/>
              <w:jc w:val="center"/>
              <w:rPr>
                <w:rFonts w:ascii="Times New Roman"/>
                <w:sz w:val="20"/>
              </w:rPr>
            </w:pPr>
          </w:p>
        </w:tc>
      </w:tr>
      <w:tr w:rsidR="008A082B">
        <w:trPr>
          <w:trHeight w:val="285"/>
        </w:trPr>
        <w:tc>
          <w:tcPr>
            <w:tcW w:w="1690" w:type="dxa"/>
          </w:tcPr>
          <w:p w:rsidR="008A082B" w:rsidRDefault="00FE7386">
            <w:pPr>
              <w:pStyle w:val="TableParagraph"/>
              <w:spacing w:line="265" w:lineRule="exact"/>
              <w:ind w:left="107"/>
            </w:pPr>
            <w:r>
              <w:t>20105</w:t>
            </w:r>
          </w:p>
        </w:tc>
        <w:tc>
          <w:tcPr>
            <w:tcW w:w="2753" w:type="dxa"/>
          </w:tcPr>
          <w:p w:rsidR="008A082B" w:rsidRDefault="00FE7386">
            <w:pPr>
              <w:pStyle w:val="TableParagraph"/>
              <w:spacing w:line="265" w:lineRule="exact"/>
              <w:ind w:left="107"/>
            </w:pPr>
            <w:r>
              <w:t>统计信息事务</w:t>
            </w:r>
          </w:p>
        </w:tc>
        <w:tc>
          <w:tcPr>
            <w:tcW w:w="1629" w:type="dxa"/>
            <w:vAlign w:val="bottom"/>
          </w:tcPr>
          <w:p w:rsidR="008A082B" w:rsidRDefault="00FE7386">
            <w:pPr>
              <w:widowControl/>
              <w:jc w:val="center"/>
              <w:textAlignment w:val="bottom"/>
            </w:pPr>
            <w:r>
              <w:t xml:space="preserve">5375.69 </w:t>
            </w:r>
          </w:p>
        </w:tc>
        <w:tc>
          <w:tcPr>
            <w:tcW w:w="1653" w:type="dxa"/>
            <w:vAlign w:val="bottom"/>
          </w:tcPr>
          <w:p w:rsidR="008A082B" w:rsidRDefault="00FE7386">
            <w:pPr>
              <w:widowControl/>
              <w:jc w:val="center"/>
              <w:textAlignment w:val="bottom"/>
            </w:pPr>
            <w:r>
              <w:t xml:space="preserve">3685.22 </w:t>
            </w:r>
          </w:p>
        </w:tc>
        <w:tc>
          <w:tcPr>
            <w:tcW w:w="1670" w:type="dxa"/>
            <w:vAlign w:val="bottom"/>
          </w:tcPr>
          <w:p w:rsidR="008A082B" w:rsidRDefault="00FE7386">
            <w:pPr>
              <w:widowControl/>
              <w:jc w:val="center"/>
              <w:textAlignment w:val="bottom"/>
            </w:pPr>
            <w:r>
              <w:t xml:space="preserve">1690.47 </w:t>
            </w:r>
          </w:p>
        </w:tc>
        <w:tc>
          <w:tcPr>
            <w:tcW w:w="1401" w:type="dxa"/>
          </w:tcPr>
          <w:p w:rsidR="008A082B" w:rsidRDefault="008A082B">
            <w:pPr>
              <w:pStyle w:val="TableParagraph"/>
              <w:jc w:val="center"/>
              <w:rPr>
                <w:rFonts w:ascii="Times New Roman"/>
                <w:sz w:val="20"/>
              </w:rPr>
            </w:pPr>
          </w:p>
        </w:tc>
        <w:tc>
          <w:tcPr>
            <w:tcW w:w="1558" w:type="dxa"/>
          </w:tcPr>
          <w:p w:rsidR="008A082B" w:rsidRDefault="008A082B">
            <w:pPr>
              <w:pStyle w:val="TableParagraph"/>
              <w:spacing w:line="265" w:lineRule="exact"/>
              <w:ind w:right="93"/>
              <w:jc w:val="center"/>
            </w:pPr>
          </w:p>
        </w:tc>
        <w:tc>
          <w:tcPr>
            <w:tcW w:w="1598" w:type="dxa"/>
          </w:tcPr>
          <w:p w:rsidR="008A082B" w:rsidRDefault="008A082B">
            <w:pPr>
              <w:pStyle w:val="TableParagraph"/>
              <w:jc w:val="center"/>
              <w:rPr>
                <w:rFonts w:ascii="Times New Roman"/>
                <w:sz w:val="20"/>
              </w:rPr>
            </w:pPr>
          </w:p>
        </w:tc>
      </w:tr>
      <w:tr w:rsidR="008A082B">
        <w:trPr>
          <w:trHeight w:val="285"/>
        </w:trPr>
        <w:tc>
          <w:tcPr>
            <w:tcW w:w="1690" w:type="dxa"/>
          </w:tcPr>
          <w:p w:rsidR="008A082B" w:rsidRDefault="00FE7386">
            <w:pPr>
              <w:pStyle w:val="TableParagraph"/>
              <w:spacing w:line="265" w:lineRule="exact"/>
              <w:ind w:left="107"/>
            </w:pPr>
            <w:r>
              <w:t>2010501</w:t>
            </w:r>
          </w:p>
        </w:tc>
        <w:tc>
          <w:tcPr>
            <w:tcW w:w="2753" w:type="dxa"/>
          </w:tcPr>
          <w:p w:rsidR="008A082B" w:rsidRDefault="00FE7386">
            <w:pPr>
              <w:pStyle w:val="TableParagraph"/>
              <w:spacing w:line="265" w:lineRule="exact"/>
              <w:ind w:left="328"/>
            </w:pPr>
            <w:r>
              <w:t>行政运行</w:t>
            </w:r>
          </w:p>
        </w:tc>
        <w:tc>
          <w:tcPr>
            <w:tcW w:w="1629" w:type="dxa"/>
            <w:vAlign w:val="bottom"/>
          </w:tcPr>
          <w:p w:rsidR="008A082B" w:rsidRDefault="00FE7386">
            <w:pPr>
              <w:widowControl/>
              <w:jc w:val="center"/>
              <w:textAlignment w:val="bottom"/>
            </w:pPr>
            <w:r>
              <w:t xml:space="preserve">3685.22 </w:t>
            </w:r>
          </w:p>
        </w:tc>
        <w:tc>
          <w:tcPr>
            <w:tcW w:w="1653" w:type="dxa"/>
            <w:vAlign w:val="bottom"/>
          </w:tcPr>
          <w:p w:rsidR="008A082B" w:rsidRDefault="00FE7386">
            <w:pPr>
              <w:widowControl/>
              <w:jc w:val="center"/>
              <w:textAlignment w:val="bottom"/>
            </w:pPr>
            <w:r>
              <w:t xml:space="preserve">3685.22 </w:t>
            </w:r>
          </w:p>
        </w:tc>
        <w:tc>
          <w:tcPr>
            <w:tcW w:w="1670" w:type="dxa"/>
          </w:tcPr>
          <w:p w:rsidR="008A082B" w:rsidRDefault="00FE7386">
            <w:pPr>
              <w:widowControl/>
              <w:jc w:val="center"/>
              <w:textAlignment w:val="bottom"/>
            </w:pPr>
            <w:r>
              <w:t>0.00</w:t>
            </w:r>
          </w:p>
        </w:tc>
        <w:tc>
          <w:tcPr>
            <w:tcW w:w="1401" w:type="dxa"/>
          </w:tcPr>
          <w:p w:rsidR="008A082B" w:rsidRDefault="008A082B">
            <w:pPr>
              <w:pStyle w:val="TableParagraph"/>
              <w:jc w:val="center"/>
              <w:rPr>
                <w:rFonts w:ascii="Times New Roman"/>
                <w:sz w:val="20"/>
              </w:rPr>
            </w:pPr>
          </w:p>
        </w:tc>
        <w:tc>
          <w:tcPr>
            <w:tcW w:w="1558" w:type="dxa"/>
          </w:tcPr>
          <w:p w:rsidR="008A082B" w:rsidRDefault="008A082B">
            <w:pPr>
              <w:pStyle w:val="TableParagraph"/>
              <w:jc w:val="center"/>
              <w:rPr>
                <w:rFonts w:ascii="Times New Roman"/>
                <w:sz w:val="20"/>
              </w:rPr>
            </w:pPr>
          </w:p>
        </w:tc>
        <w:tc>
          <w:tcPr>
            <w:tcW w:w="1598" w:type="dxa"/>
          </w:tcPr>
          <w:p w:rsidR="008A082B" w:rsidRDefault="008A082B">
            <w:pPr>
              <w:pStyle w:val="TableParagraph"/>
              <w:jc w:val="center"/>
              <w:rPr>
                <w:rFonts w:ascii="Times New Roman"/>
                <w:sz w:val="20"/>
              </w:rPr>
            </w:pPr>
          </w:p>
        </w:tc>
      </w:tr>
      <w:tr w:rsidR="008A082B">
        <w:trPr>
          <w:trHeight w:val="285"/>
        </w:trPr>
        <w:tc>
          <w:tcPr>
            <w:tcW w:w="1690" w:type="dxa"/>
          </w:tcPr>
          <w:p w:rsidR="008A082B" w:rsidRDefault="00FE7386">
            <w:pPr>
              <w:pStyle w:val="TableParagraph"/>
              <w:spacing w:line="265" w:lineRule="exact"/>
              <w:ind w:left="107"/>
            </w:pPr>
            <w:r>
              <w:t>2010502</w:t>
            </w:r>
          </w:p>
        </w:tc>
        <w:tc>
          <w:tcPr>
            <w:tcW w:w="2753" w:type="dxa"/>
          </w:tcPr>
          <w:p w:rsidR="008A082B" w:rsidRDefault="00FE7386">
            <w:pPr>
              <w:pStyle w:val="TableParagraph"/>
              <w:spacing w:line="265" w:lineRule="exact"/>
              <w:ind w:left="328"/>
            </w:pPr>
            <w:r>
              <w:t>一般行政管理事务</w:t>
            </w:r>
          </w:p>
        </w:tc>
        <w:tc>
          <w:tcPr>
            <w:tcW w:w="1629" w:type="dxa"/>
            <w:vAlign w:val="bottom"/>
          </w:tcPr>
          <w:p w:rsidR="008A082B" w:rsidRDefault="00FE7386">
            <w:pPr>
              <w:widowControl/>
              <w:jc w:val="center"/>
              <w:textAlignment w:val="bottom"/>
            </w:pPr>
            <w:r>
              <w:t xml:space="preserve">46.20 </w:t>
            </w:r>
          </w:p>
        </w:tc>
        <w:tc>
          <w:tcPr>
            <w:tcW w:w="1653" w:type="dxa"/>
            <w:vAlign w:val="bottom"/>
          </w:tcPr>
          <w:p w:rsidR="008A082B" w:rsidRDefault="00FE7386">
            <w:pPr>
              <w:widowControl/>
              <w:jc w:val="center"/>
              <w:textAlignment w:val="bottom"/>
            </w:pPr>
            <w:r>
              <w:rPr>
                <w:rFonts w:hint="eastAsia"/>
              </w:rPr>
              <w:t>0.00</w:t>
            </w:r>
          </w:p>
        </w:tc>
        <w:tc>
          <w:tcPr>
            <w:tcW w:w="1670" w:type="dxa"/>
            <w:vAlign w:val="bottom"/>
          </w:tcPr>
          <w:p w:rsidR="008A082B" w:rsidRDefault="00FE7386">
            <w:pPr>
              <w:widowControl/>
              <w:jc w:val="center"/>
              <w:textAlignment w:val="bottom"/>
            </w:pPr>
            <w:r>
              <w:t xml:space="preserve">46.20 </w:t>
            </w:r>
          </w:p>
        </w:tc>
        <w:tc>
          <w:tcPr>
            <w:tcW w:w="1401" w:type="dxa"/>
          </w:tcPr>
          <w:p w:rsidR="008A082B" w:rsidRDefault="008A082B">
            <w:pPr>
              <w:pStyle w:val="TableParagraph"/>
              <w:jc w:val="center"/>
              <w:rPr>
                <w:rFonts w:ascii="Times New Roman"/>
                <w:sz w:val="20"/>
              </w:rPr>
            </w:pPr>
          </w:p>
        </w:tc>
        <w:tc>
          <w:tcPr>
            <w:tcW w:w="1558" w:type="dxa"/>
          </w:tcPr>
          <w:p w:rsidR="008A082B" w:rsidRDefault="008A082B">
            <w:pPr>
              <w:pStyle w:val="TableParagraph"/>
              <w:spacing w:line="265" w:lineRule="exact"/>
              <w:ind w:right="93"/>
              <w:jc w:val="center"/>
            </w:pPr>
          </w:p>
        </w:tc>
        <w:tc>
          <w:tcPr>
            <w:tcW w:w="1598" w:type="dxa"/>
          </w:tcPr>
          <w:p w:rsidR="008A082B" w:rsidRDefault="008A082B">
            <w:pPr>
              <w:pStyle w:val="TableParagraph"/>
              <w:jc w:val="center"/>
              <w:rPr>
                <w:rFonts w:ascii="Times New Roman"/>
                <w:sz w:val="20"/>
              </w:rPr>
            </w:pPr>
          </w:p>
        </w:tc>
      </w:tr>
      <w:tr w:rsidR="008A082B">
        <w:trPr>
          <w:trHeight w:val="285"/>
        </w:trPr>
        <w:tc>
          <w:tcPr>
            <w:tcW w:w="1690" w:type="dxa"/>
          </w:tcPr>
          <w:p w:rsidR="008A082B" w:rsidRDefault="00FE7386">
            <w:pPr>
              <w:pStyle w:val="TableParagraph"/>
              <w:spacing w:line="265" w:lineRule="exact"/>
              <w:ind w:left="107"/>
            </w:pPr>
            <w:r>
              <w:t>2010505</w:t>
            </w:r>
          </w:p>
        </w:tc>
        <w:tc>
          <w:tcPr>
            <w:tcW w:w="2753" w:type="dxa"/>
          </w:tcPr>
          <w:p w:rsidR="008A082B" w:rsidRDefault="00FE7386">
            <w:pPr>
              <w:pStyle w:val="TableParagraph"/>
              <w:spacing w:line="265" w:lineRule="exact"/>
              <w:ind w:left="328"/>
            </w:pPr>
            <w:r>
              <w:t>专项统计业务</w:t>
            </w:r>
          </w:p>
        </w:tc>
        <w:tc>
          <w:tcPr>
            <w:tcW w:w="1629" w:type="dxa"/>
            <w:vAlign w:val="bottom"/>
          </w:tcPr>
          <w:p w:rsidR="008A082B" w:rsidRDefault="00FE7386">
            <w:pPr>
              <w:widowControl/>
              <w:jc w:val="center"/>
              <w:textAlignment w:val="bottom"/>
            </w:pPr>
            <w:r>
              <w:t xml:space="preserve">123.27 </w:t>
            </w:r>
          </w:p>
        </w:tc>
        <w:tc>
          <w:tcPr>
            <w:tcW w:w="1653" w:type="dxa"/>
            <w:vAlign w:val="bottom"/>
          </w:tcPr>
          <w:p w:rsidR="008A082B" w:rsidRDefault="008A082B">
            <w:pPr>
              <w:widowControl/>
              <w:jc w:val="center"/>
              <w:textAlignment w:val="bottom"/>
            </w:pPr>
          </w:p>
        </w:tc>
        <w:tc>
          <w:tcPr>
            <w:tcW w:w="1670" w:type="dxa"/>
            <w:vAlign w:val="bottom"/>
          </w:tcPr>
          <w:p w:rsidR="008A082B" w:rsidRDefault="00FE7386">
            <w:pPr>
              <w:widowControl/>
              <w:jc w:val="center"/>
              <w:textAlignment w:val="bottom"/>
            </w:pPr>
            <w:r>
              <w:t xml:space="preserve">123.27 </w:t>
            </w:r>
          </w:p>
        </w:tc>
        <w:tc>
          <w:tcPr>
            <w:tcW w:w="1401" w:type="dxa"/>
          </w:tcPr>
          <w:p w:rsidR="008A082B" w:rsidRDefault="008A082B">
            <w:pPr>
              <w:pStyle w:val="TableParagraph"/>
              <w:jc w:val="center"/>
              <w:rPr>
                <w:rFonts w:ascii="Times New Roman"/>
                <w:sz w:val="20"/>
              </w:rPr>
            </w:pPr>
          </w:p>
        </w:tc>
        <w:tc>
          <w:tcPr>
            <w:tcW w:w="1558" w:type="dxa"/>
          </w:tcPr>
          <w:p w:rsidR="008A082B" w:rsidRDefault="008A082B">
            <w:pPr>
              <w:pStyle w:val="TableParagraph"/>
              <w:jc w:val="center"/>
              <w:rPr>
                <w:rFonts w:ascii="Times New Roman"/>
                <w:sz w:val="20"/>
              </w:rPr>
            </w:pPr>
          </w:p>
        </w:tc>
        <w:tc>
          <w:tcPr>
            <w:tcW w:w="1598" w:type="dxa"/>
          </w:tcPr>
          <w:p w:rsidR="008A082B" w:rsidRDefault="008A082B">
            <w:pPr>
              <w:pStyle w:val="TableParagraph"/>
              <w:jc w:val="center"/>
              <w:rPr>
                <w:rFonts w:ascii="Times New Roman"/>
                <w:sz w:val="20"/>
              </w:rPr>
            </w:pPr>
          </w:p>
        </w:tc>
      </w:tr>
      <w:tr w:rsidR="008A082B">
        <w:trPr>
          <w:trHeight w:val="282"/>
        </w:trPr>
        <w:tc>
          <w:tcPr>
            <w:tcW w:w="1690" w:type="dxa"/>
            <w:tcBorders>
              <w:bottom w:val="single" w:sz="6" w:space="0" w:color="000000"/>
            </w:tcBorders>
          </w:tcPr>
          <w:p w:rsidR="008A082B" w:rsidRDefault="00FE7386">
            <w:pPr>
              <w:pStyle w:val="TableParagraph"/>
              <w:spacing w:line="263" w:lineRule="exact"/>
              <w:ind w:left="107"/>
            </w:pPr>
            <w:r>
              <w:t>2010508</w:t>
            </w:r>
          </w:p>
        </w:tc>
        <w:tc>
          <w:tcPr>
            <w:tcW w:w="2753" w:type="dxa"/>
            <w:tcBorders>
              <w:bottom w:val="single" w:sz="6" w:space="0" w:color="000000"/>
            </w:tcBorders>
          </w:tcPr>
          <w:p w:rsidR="008A082B" w:rsidRDefault="00FE7386">
            <w:pPr>
              <w:pStyle w:val="TableParagraph"/>
              <w:spacing w:line="263" w:lineRule="exact"/>
              <w:ind w:left="328"/>
            </w:pPr>
            <w:r>
              <w:t>统计抽样调查</w:t>
            </w:r>
          </w:p>
        </w:tc>
        <w:tc>
          <w:tcPr>
            <w:tcW w:w="1629" w:type="dxa"/>
            <w:tcBorders>
              <w:bottom w:val="single" w:sz="6" w:space="0" w:color="000000"/>
            </w:tcBorders>
            <w:vAlign w:val="bottom"/>
          </w:tcPr>
          <w:p w:rsidR="008A082B" w:rsidRDefault="00FE7386">
            <w:pPr>
              <w:widowControl/>
              <w:jc w:val="center"/>
              <w:textAlignment w:val="bottom"/>
            </w:pPr>
            <w:r>
              <w:t xml:space="preserve">1521.00 </w:t>
            </w:r>
          </w:p>
        </w:tc>
        <w:tc>
          <w:tcPr>
            <w:tcW w:w="1653" w:type="dxa"/>
            <w:tcBorders>
              <w:bottom w:val="single" w:sz="6" w:space="0" w:color="000000"/>
            </w:tcBorders>
            <w:vAlign w:val="bottom"/>
          </w:tcPr>
          <w:p w:rsidR="008A082B" w:rsidRDefault="008A082B">
            <w:pPr>
              <w:widowControl/>
              <w:jc w:val="center"/>
              <w:textAlignment w:val="bottom"/>
            </w:pPr>
          </w:p>
        </w:tc>
        <w:tc>
          <w:tcPr>
            <w:tcW w:w="1670" w:type="dxa"/>
            <w:tcBorders>
              <w:bottom w:val="single" w:sz="6" w:space="0" w:color="000000"/>
            </w:tcBorders>
            <w:vAlign w:val="bottom"/>
          </w:tcPr>
          <w:p w:rsidR="008A082B" w:rsidRDefault="00FE7386">
            <w:pPr>
              <w:widowControl/>
              <w:jc w:val="center"/>
              <w:textAlignment w:val="bottom"/>
            </w:pPr>
            <w:r>
              <w:t xml:space="preserve">1521.00 </w:t>
            </w:r>
          </w:p>
        </w:tc>
        <w:tc>
          <w:tcPr>
            <w:tcW w:w="1401" w:type="dxa"/>
            <w:tcBorders>
              <w:bottom w:val="single" w:sz="6" w:space="0" w:color="000000"/>
            </w:tcBorders>
          </w:tcPr>
          <w:p w:rsidR="008A082B" w:rsidRDefault="008A082B">
            <w:pPr>
              <w:pStyle w:val="TableParagraph"/>
              <w:jc w:val="center"/>
              <w:rPr>
                <w:rFonts w:ascii="Times New Roman"/>
                <w:sz w:val="20"/>
              </w:rPr>
            </w:pPr>
          </w:p>
        </w:tc>
        <w:tc>
          <w:tcPr>
            <w:tcW w:w="1558" w:type="dxa"/>
            <w:tcBorders>
              <w:bottom w:val="single" w:sz="6" w:space="0" w:color="000000"/>
            </w:tcBorders>
          </w:tcPr>
          <w:p w:rsidR="008A082B" w:rsidRDefault="008A082B">
            <w:pPr>
              <w:pStyle w:val="TableParagraph"/>
              <w:jc w:val="center"/>
              <w:rPr>
                <w:rFonts w:ascii="Times New Roman"/>
                <w:sz w:val="20"/>
              </w:rPr>
            </w:pPr>
          </w:p>
        </w:tc>
        <w:tc>
          <w:tcPr>
            <w:tcW w:w="1598" w:type="dxa"/>
            <w:tcBorders>
              <w:bottom w:val="single" w:sz="6" w:space="0" w:color="000000"/>
            </w:tcBorders>
          </w:tcPr>
          <w:p w:rsidR="008A082B" w:rsidRDefault="008A082B">
            <w:pPr>
              <w:pStyle w:val="TableParagraph"/>
              <w:jc w:val="center"/>
              <w:rPr>
                <w:rFonts w:ascii="Times New Roman"/>
                <w:sz w:val="20"/>
              </w:rPr>
            </w:pPr>
          </w:p>
        </w:tc>
      </w:tr>
      <w:tr w:rsidR="008A082B">
        <w:trPr>
          <w:trHeight w:val="285"/>
        </w:trPr>
        <w:tc>
          <w:tcPr>
            <w:tcW w:w="1690" w:type="dxa"/>
          </w:tcPr>
          <w:p w:rsidR="008A082B" w:rsidRDefault="00FE7386">
            <w:pPr>
              <w:pStyle w:val="TableParagraph"/>
              <w:spacing w:line="265" w:lineRule="exact"/>
              <w:ind w:left="107"/>
            </w:pPr>
            <w:r>
              <w:t>208</w:t>
            </w:r>
          </w:p>
        </w:tc>
        <w:tc>
          <w:tcPr>
            <w:tcW w:w="2753" w:type="dxa"/>
          </w:tcPr>
          <w:p w:rsidR="008A082B" w:rsidRDefault="00FE7386">
            <w:pPr>
              <w:pStyle w:val="TableParagraph"/>
              <w:spacing w:line="265" w:lineRule="exact"/>
              <w:ind w:left="107"/>
            </w:pPr>
            <w:r>
              <w:t>社会保障和就业支出</w:t>
            </w:r>
          </w:p>
        </w:tc>
        <w:tc>
          <w:tcPr>
            <w:tcW w:w="1629" w:type="dxa"/>
            <w:vAlign w:val="bottom"/>
          </w:tcPr>
          <w:p w:rsidR="008A082B" w:rsidRDefault="00FE7386">
            <w:pPr>
              <w:widowControl/>
              <w:jc w:val="center"/>
              <w:textAlignment w:val="bottom"/>
            </w:pPr>
            <w:r>
              <w:t xml:space="preserve">1021.74 </w:t>
            </w:r>
          </w:p>
        </w:tc>
        <w:tc>
          <w:tcPr>
            <w:tcW w:w="1653" w:type="dxa"/>
            <w:vAlign w:val="bottom"/>
          </w:tcPr>
          <w:p w:rsidR="008A082B" w:rsidRDefault="00FE7386">
            <w:pPr>
              <w:widowControl/>
              <w:jc w:val="center"/>
              <w:textAlignment w:val="bottom"/>
            </w:pPr>
            <w:r>
              <w:t xml:space="preserve">1021.74 </w:t>
            </w:r>
          </w:p>
        </w:tc>
        <w:tc>
          <w:tcPr>
            <w:tcW w:w="1670" w:type="dxa"/>
            <w:vAlign w:val="bottom"/>
          </w:tcPr>
          <w:p w:rsidR="008A082B" w:rsidRDefault="00FE7386">
            <w:pPr>
              <w:widowControl/>
              <w:jc w:val="center"/>
              <w:textAlignment w:val="bottom"/>
            </w:pPr>
            <w:r>
              <w:rPr>
                <w:rFonts w:hint="eastAsia"/>
              </w:rPr>
              <w:t>0.00</w:t>
            </w:r>
          </w:p>
        </w:tc>
        <w:tc>
          <w:tcPr>
            <w:tcW w:w="1401" w:type="dxa"/>
          </w:tcPr>
          <w:p w:rsidR="008A082B" w:rsidRDefault="008A082B">
            <w:pPr>
              <w:pStyle w:val="TableParagraph"/>
              <w:jc w:val="center"/>
              <w:rPr>
                <w:rFonts w:ascii="Times New Roman"/>
                <w:sz w:val="20"/>
              </w:rPr>
            </w:pPr>
          </w:p>
        </w:tc>
        <w:tc>
          <w:tcPr>
            <w:tcW w:w="1558" w:type="dxa"/>
          </w:tcPr>
          <w:p w:rsidR="008A082B" w:rsidRDefault="008A082B">
            <w:pPr>
              <w:pStyle w:val="TableParagraph"/>
              <w:jc w:val="center"/>
              <w:rPr>
                <w:rFonts w:ascii="Times New Roman"/>
                <w:sz w:val="20"/>
              </w:rPr>
            </w:pPr>
          </w:p>
        </w:tc>
        <w:tc>
          <w:tcPr>
            <w:tcW w:w="1598" w:type="dxa"/>
          </w:tcPr>
          <w:p w:rsidR="008A082B" w:rsidRDefault="008A082B">
            <w:pPr>
              <w:pStyle w:val="TableParagraph"/>
              <w:jc w:val="center"/>
              <w:rPr>
                <w:rFonts w:ascii="Times New Roman"/>
                <w:sz w:val="20"/>
              </w:rPr>
            </w:pPr>
          </w:p>
        </w:tc>
      </w:tr>
      <w:tr w:rsidR="008A082B">
        <w:trPr>
          <w:trHeight w:val="285"/>
        </w:trPr>
        <w:tc>
          <w:tcPr>
            <w:tcW w:w="1690" w:type="dxa"/>
          </w:tcPr>
          <w:p w:rsidR="008A082B" w:rsidRDefault="00FE7386">
            <w:pPr>
              <w:pStyle w:val="TableParagraph"/>
              <w:spacing w:line="265" w:lineRule="exact"/>
              <w:ind w:left="107"/>
            </w:pPr>
            <w:r>
              <w:t>20805</w:t>
            </w:r>
          </w:p>
        </w:tc>
        <w:tc>
          <w:tcPr>
            <w:tcW w:w="2753" w:type="dxa"/>
          </w:tcPr>
          <w:p w:rsidR="008A082B" w:rsidRDefault="00FE7386">
            <w:pPr>
              <w:pStyle w:val="TableParagraph"/>
              <w:spacing w:line="265" w:lineRule="exact"/>
              <w:ind w:left="107"/>
            </w:pPr>
            <w:r>
              <w:t>行政事业单位养老支出</w:t>
            </w:r>
          </w:p>
        </w:tc>
        <w:tc>
          <w:tcPr>
            <w:tcW w:w="1629" w:type="dxa"/>
            <w:vAlign w:val="bottom"/>
          </w:tcPr>
          <w:p w:rsidR="008A082B" w:rsidRDefault="00FE7386">
            <w:pPr>
              <w:widowControl/>
              <w:jc w:val="center"/>
              <w:textAlignment w:val="bottom"/>
            </w:pPr>
            <w:r>
              <w:t xml:space="preserve">1021.74 </w:t>
            </w:r>
          </w:p>
        </w:tc>
        <w:tc>
          <w:tcPr>
            <w:tcW w:w="1653" w:type="dxa"/>
            <w:vAlign w:val="bottom"/>
          </w:tcPr>
          <w:p w:rsidR="008A082B" w:rsidRDefault="00FE7386">
            <w:pPr>
              <w:widowControl/>
              <w:jc w:val="center"/>
              <w:textAlignment w:val="bottom"/>
            </w:pPr>
            <w:r>
              <w:t xml:space="preserve">1021.74 </w:t>
            </w:r>
          </w:p>
        </w:tc>
        <w:tc>
          <w:tcPr>
            <w:tcW w:w="1670" w:type="dxa"/>
          </w:tcPr>
          <w:p w:rsidR="008A082B" w:rsidRDefault="00FE7386">
            <w:pPr>
              <w:widowControl/>
              <w:jc w:val="center"/>
              <w:textAlignment w:val="bottom"/>
            </w:pPr>
            <w:r>
              <w:t>0.00</w:t>
            </w:r>
          </w:p>
        </w:tc>
        <w:tc>
          <w:tcPr>
            <w:tcW w:w="1401" w:type="dxa"/>
          </w:tcPr>
          <w:p w:rsidR="008A082B" w:rsidRDefault="008A082B">
            <w:pPr>
              <w:pStyle w:val="TableParagraph"/>
              <w:jc w:val="center"/>
              <w:rPr>
                <w:rFonts w:ascii="Times New Roman"/>
                <w:sz w:val="20"/>
              </w:rPr>
            </w:pPr>
          </w:p>
        </w:tc>
        <w:tc>
          <w:tcPr>
            <w:tcW w:w="1558" w:type="dxa"/>
          </w:tcPr>
          <w:p w:rsidR="008A082B" w:rsidRDefault="008A082B">
            <w:pPr>
              <w:pStyle w:val="TableParagraph"/>
              <w:jc w:val="center"/>
              <w:rPr>
                <w:rFonts w:ascii="Times New Roman"/>
                <w:sz w:val="20"/>
              </w:rPr>
            </w:pPr>
          </w:p>
        </w:tc>
        <w:tc>
          <w:tcPr>
            <w:tcW w:w="1598" w:type="dxa"/>
          </w:tcPr>
          <w:p w:rsidR="008A082B" w:rsidRDefault="008A082B">
            <w:pPr>
              <w:pStyle w:val="TableParagraph"/>
              <w:jc w:val="center"/>
              <w:rPr>
                <w:rFonts w:ascii="Times New Roman"/>
                <w:sz w:val="20"/>
              </w:rPr>
            </w:pPr>
          </w:p>
        </w:tc>
      </w:tr>
      <w:tr w:rsidR="008A082B">
        <w:trPr>
          <w:trHeight w:val="285"/>
        </w:trPr>
        <w:tc>
          <w:tcPr>
            <w:tcW w:w="1690" w:type="dxa"/>
          </w:tcPr>
          <w:p w:rsidR="008A082B" w:rsidRDefault="00FE7386">
            <w:pPr>
              <w:pStyle w:val="TableParagraph"/>
              <w:spacing w:before="140"/>
              <w:ind w:left="107"/>
            </w:pPr>
            <w:r>
              <w:t>2080505</w:t>
            </w:r>
          </w:p>
        </w:tc>
        <w:tc>
          <w:tcPr>
            <w:tcW w:w="2753" w:type="dxa"/>
          </w:tcPr>
          <w:p w:rsidR="008A082B" w:rsidRDefault="00FE7386">
            <w:pPr>
              <w:pStyle w:val="TableParagraph"/>
              <w:spacing w:line="280" w:lineRule="exact"/>
              <w:ind w:left="328"/>
            </w:pPr>
            <w:r>
              <w:rPr>
                <w:spacing w:val="-1"/>
              </w:rPr>
              <w:t>机关事业单位基本养老保险</w:t>
            </w:r>
            <w:r>
              <w:t>缴费支出</w:t>
            </w:r>
          </w:p>
        </w:tc>
        <w:tc>
          <w:tcPr>
            <w:tcW w:w="1629" w:type="dxa"/>
            <w:vAlign w:val="bottom"/>
          </w:tcPr>
          <w:p w:rsidR="008A082B" w:rsidRDefault="00FE7386">
            <w:pPr>
              <w:widowControl/>
              <w:jc w:val="center"/>
              <w:textAlignment w:val="bottom"/>
            </w:pPr>
            <w:r>
              <w:t xml:space="preserve">681.15 </w:t>
            </w:r>
          </w:p>
        </w:tc>
        <w:tc>
          <w:tcPr>
            <w:tcW w:w="1653" w:type="dxa"/>
            <w:vAlign w:val="bottom"/>
          </w:tcPr>
          <w:p w:rsidR="008A082B" w:rsidRDefault="00FE7386">
            <w:pPr>
              <w:widowControl/>
              <w:jc w:val="center"/>
              <w:textAlignment w:val="bottom"/>
            </w:pPr>
            <w:r>
              <w:t xml:space="preserve">681.15 </w:t>
            </w:r>
          </w:p>
        </w:tc>
        <w:tc>
          <w:tcPr>
            <w:tcW w:w="1670" w:type="dxa"/>
          </w:tcPr>
          <w:p w:rsidR="008A082B" w:rsidRDefault="00FE7386">
            <w:pPr>
              <w:widowControl/>
              <w:jc w:val="center"/>
              <w:textAlignment w:val="bottom"/>
            </w:pPr>
            <w:r>
              <w:t>0.00</w:t>
            </w:r>
          </w:p>
        </w:tc>
        <w:tc>
          <w:tcPr>
            <w:tcW w:w="1401" w:type="dxa"/>
          </w:tcPr>
          <w:p w:rsidR="008A082B" w:rsidRDefault="008A082B">
            <w:pPr>
              <w:pStyle w:val="TableParagraph"/>
              <w:jc w:val="center"/>
              <w:rPr>
                <w:rFonts w:ascii="Times New Roman"/>
              </w:rPr>
            </w:pPr>
          </w:p>
        </w:tc>
        <w:tc>
          <w:tcPr>
            <w:tcW w:w="1558" w:type="dxa"/>
          </w:tcPr>
          <w:p w:rsidR="008A082B" w:rsidRDefault="008A082B">
            <w:pPr>
              <w:pStyle w:val="TableParagraph"/>
              <w:jc w:val="center"/>
              <w:rPr>
                <w:rFonts w:ascii="Times New Roman"/>
              </w:rPr>
            </w:pPr>
          </w:p>
        </w:tc>
        <w:tc>
          <w:tcPr>
            <w:tcW w:w="1598" w:type="dxa"/>
          </w:tcPr>
          <w:p w:rsidR="008A082B" w:rsidRDefault="008A082B">
            <w:pPr>
              <w:pStyle w:val="TableParagraph"/>
              <w:jc w:val="center"/>
              <w:rPr>
                <w:rFonts w:ascii="Times New Roman"/>
              </w:rPr>
            </w:pPr>
          </w:p>
        </w:tc>
      </w:tr>
      <w:tr w:rsidR="008A082B">
        <w:trPr>
          <w:trHeight w:val="285"/>
        </w:trPr>
        <w:tc>
          <w:tcPr>
            <w:tcW w:w="1690" w:type="dxa"/>
          </w:tcPr>
          <w:p w:rsidR="008A082B" w:rsidRDefault="00FE7386">
            <w:pPr>
              <w:pStyle w:val="TableParagraph"/>
              <w:spacing w:before="140"/>
              <w:ind w:left="107"/>
            </w:pPr>
            <w:r>
              <w:t>2080506</w:t>
            </w:r>
          </w:p>
        </w:tc>
        <w:tc>
          <w:tcPr>
            <w:tcW w:w="2753" w:type="dxa"/>
          </w:tcPr>
          <w:p w:rsidR="008A082B" w:rsidRDefault="00FE7386">
            <w:pPr>
              <w:pStyle w:val="TableParagraph"/>
              <w:spacing w:line="280" w:lineRule="exact"/>
              <w:ind w:left="328"/>
            </w:pPr>
            <w:r>
              <w:rPr>
                <w:spacing w:val="-1"/>
              </w:rPr>
              <w:t>机关事业单位职业年金缴费</w:t>
            </w:r>
            <w:r>
              <w:t>支出</w:t>
            </w:r>
          </w:p>
        </w:tc>
        <w:tc>
          <w:tcPr>
            <w:tcW w:w="1629" w:type="dxa"/>
            <w:vAlign w:val="bottom"/>
          </w:tcPr>
          <w:p w:rsidR="008A082B" w:rsidRDefault="00FE7386">
            <w:pPr>
              <w:widowControl/>
              <w:jc w:val="center"/>
              <w:textAlignment w:val="bottom"/>
            </w:pPr>
            <w:r>
              <w:t xml:space="preserve">340.59 </w:t>
            </w:r>
          </w:p>
        </w:tc>
        <w:tc>
          <w:tcPr>
            <w:tcW w:w="1653" w:type="dxa"/>
            <w:vAlign w:val="bottom"/>
          </w:tcPr>
          <w:p w:rsidR="008A082B" w:rsidRDefault="00FE7386">
            <w:pPr>
              <w:widowControl/>
              <w:jc w:val="center"/>
              <w:textAlignment w:val="bottom"/>
            </w:pPr>
            <w:r>
              <w:t xml:space="preserve">340.59 </w:t>
            </w:r>
          </w:p>
        </w:tc>
        <w:tc>
          <w:tcPr>
            <w:tcW w:w="1670" w:type="dxa"/>
          </w:tcPr>
          <w:p w:rsidR="008A082B" w:rsidRDefault="00FE7386">
            <w:pPr>
              <w:widowControl/>
              <w:jc w:val="center"/>
              <w:textAlignment w:val="bottom"/>
            </w:pPr>
            <w:r>
              <w:t>0.00</w:t>
            </w:r>
          </w:p>
        </w:tc>
        <w:tc>
          <w:tcPr>
            <w:tcW w:w="1401" w:type="dxa"/>
          </w:tcPr>
          <w:p w:rsidR="008A082B" w:rsidRDefault="008A082B">
            <w:pPr>
              <w:pStyle w:val="TableParagraph"/>
              <w:jc w:val="center"/>
              <w:rPr>
                <w:rFonts w:ascii="Times New Roman"/>
              </w:rPr>
            </w:pPr>
          </w:p>
        </w:tc>
        <w:tc>
          <w:tcPr>
            <w:tcW w:w="1558" w:type="dxa"/>
          </w:tcPr>
          <w:p w:rsidR="008A082B" w:rsidRDefault="008A082B">
            <w:pPr>
              <w:pStyle w:val="TableParagraph"/>
              <w:jc w:val="center"/>
              <w:rPr>
                <w:rFonts w:ascii="Times New Roman"/>
              </w:rPr>
            </w:pPr>
          </w:p>
        </w:tc>
        <w:tc>
          <w:tcPr>
            <w:tcW w:w="1598" w:type="dxa"/>
          </w:tcPr>
          <w:p w:rsidR="008A082B" w:rsidRDefault="008A082B">
            <w:pPr>
              <w:pStyle w:val="TableParagraph"/>
              <w:jc w:val="center"/>
              <w:rPr>
                <w:rFonts w:ascii="Times New Roman"/>
              </w:rPr>
            </w:pPr>
          </w:p>
        </w:tc>
      </w:tr>
      <w:tr w:rsidR="008A082B">
        <w:trPr>
          <w:trHeight w:val="285"/>
        </w:trPr>
        <w:tc>
          <w:tcPr>
            <w:tcW w:w="1690" w:type="dxa"/>
          </w:tcPr>
          <w:p w:rsidR="008A082B" w:rsidRDefault="00FE7386">
            <w:pPr>
              <w:pStyle w:val="TableParagraph"/>
              <w:spacing w:line="265" w:lineRule="exact"/>
              <w:ind w:left="107"/>
            </w:pPr>
            <w:r>
              <w:t>210</w:t>
            </w:r>
          </w:p>
        </w:tc>
        <w:tc>
          <w:tcPr>
            <w:tcW w:w="2753" w:type="dxa"/>
          </w:tcPr>
          <w:p w:rsidR="008A082B" w:rsidRDefault="00FE7386">
            <w:pPr>
              <w:pStyle w:val="TableParagraph"/>
              <w:spacing w:line="265" w:lineRule="exact"/>
              <w:ind w:left="107"/>
            </w:pPr>
            <w:r>
              <w:t>卫生健康支出</w:t>
            </w:r>
          </w:p>
        </w:tc>
        <w:tc>
          <w:tcPr>
            <w:tcW w:w="1629" w:type="dxa"/>
            <w:vAlign w:val="bottom"/>
          </w:tcPr>
          <w:p w:rsidR="008A082B" w:rsidRDefault="00FE7386">
            <w:pPr>
              <w:widowControl/>
              <w:jc w:val="center"/>
              <w:textAlignment w:val="bottom"/>
            </w:pPr>
            <w:r>
              <w:t xml:space="preserve">294.62 </w:t>
            </w:r>
          </w:p>
        </w:tc>
        <w:tc>
          <w:tcPr>
            <w:tcW w:w="1653" w:type="dxa"/>
            <w:vAlign w:val="bottom"/>
          </w:tcPr>
          <w:p w:rsidR="008A082B" w:rsidRDefault="00FE7386">
            <w:pPr>
              <w:widowControl/>
              <w:jc w:val="center"/>
              <w:textAlignment w:val="bottom"/>
            </w:pPr>
            <w:r>
              <w:t xml:space="preserve">294.62 </w:t>
            </w:r>
          </w:p>
        </w:tc>
        <w:tc>
          <w:tcPr>
            <w:tcW w:w="1670" w:type="dxa"/>
          </w:tcPr>
          <w:p w:rsidR="008A082B" w:rsidRDefault="00FE7386">
            <w:pPr>
              <w:widowControl/>
              <w:jc w:val="center"/>
              <w:textAlignment w:val="bottom"/>
            </w:pPr>
            <w:r>
              <w:t>0.00</w:t>
            </w:r>
          </w:p>
        </w:tc>
        <w:tc>
          <w:tcPr>
            <w:tcW w:w="1401" w:type="dxa"/>
          </w:tcPr>
          <w:p w:rsidR="008A082B" w:rsidRDefault="008A082B">
            <w:pPr>
              <w:pStyle w:val="TableParagraph"/>
              <w:jc w:val="center"/>
              <w:rPr>
                <w:rFonts w:ascii="Times New Roman"/>
                <w:sz w:val="20"/>
              </w:rPr>
            </w:pPr>
          </w:p>
        </w:tc>
        <w:tc>
          <w:tcPr>
            <w:tcW w:w="1558" w:type="dxa"/>
          </w:tcPr>
          <w:p w:rsidR="008A082B" w:rsidRDefault="008A082B">
            <w:pPr>
              <w:pStyle w:val="TableParagraph"/>
              <w:jc w:val="center"/>
              <w:rPr>
                <w:rFonts w:ascii="Times New Roman"/>
                <w:sz w:val="20"/>
              </w:rPr>
            </w:pPr>
          </w:p>
        </w:tc>
        <w:tc>
          <w:tcPr>
            <w:tcW w:w="1598" w:type="dxa"/>
          </w:tcPr>
          <w:p w:rsidR="008A082B" w:rsidRDefault="008A082B">
            <w:pPr>
              <w:pStyle w:val="TableParagraph"/>
              <w:jc w:val="center"/>
              <w:rPr>
                <w:rFonts w:ascii="Times New Roman"/>
                <w:sz w:val="20"/>
              </w:rPr>
            </w:pPr>
          </w:p>
        </w:tc>
      </w:tr>
      <w:tr w:rsidR="008A082B">
        <w:trPr>
          <w:trHeight w:val="285"/>
        </w:trPr>
        <w:tc>
          <w:tcPr>
            <w:tcW w:w="1690" w:type="dxa"/>
          </w:tcPr>
          <w:p w:rsidR="008A082B" w:rsidRDefault="00FE7386">
            <w:pPr>
              <w:pStyle w:val="TableParagraph"/>
              <w:spacing w:line="265" w:lineRule="exact"/>
              <w:ind w:left="107"/>
            </w:pPr>
            <w:r>
              <w:t>21011</w:t>
            </w:r>
          </w:p>
        </w:tc>
        <w:tc>
          <w:tcPr>
            <w:tcW w:w="2753" w:type="dxa"/>
          </w:tcPr>
          <w:p w:rsidR="008A082B" w:rsidRDefault="00FE7386">
            <w:pPr>
              <w:pStyle w:val="TableParagraph"/>
              <w:spacing w:line="265" w:lineRule="exact"/>
              <w:ind w:left="107"/>
            </w:pPr>
            <w:r>
              <w:t>行政事业单位医疗</w:t>
            </w:r>
          </w:p>
        </w:tc>
        <w:tc>
          <w:tcPr>
            <w:tcW w:w="1629" w:type="dxa"/>
            <w:vAlign w:val="bottom"/>
          </w:tcPr>
          <w:p w:rsidR="008A082B" w:rsidRDefault="00FE7386">
            <w:pPr>
              <w:widowControl/>
              <w:jc w:val="center"/>
              <w:textAlignment w:val="bottom"/>
            </w:pPr>
            <w:r>
              <w:t xml:space="preserve">294.62 </w:t>
            </w:r>
          </w:p>
        </w:tc>
        <w:tc>
          <w:tcPr>
            <w:tcW w:w="1653" w:type="dxa"/>
            <w:vAlign w:val="bottom"/>
          </w:tcPr>
          <w:p w:rsidR="008A082B" w:rsidRDefault="00FE7386">
            <w:pPr>
              <w:widowControl/>
              <w:jc w:val="center"/>
              <w:textAlignment w:val="bottom"/>
            </w:pPr>
            <w:r>
              <w:t xml:space="preserve">294.62 </w:t>
            </w:r>
          </w:p>
        </w:tc>
        <w:tc>
          <w:tcPr>
            <w:tcW w:w="1670" w:type="dxa"/>
          </w:tcPr>
          <w:p w:rsidR="008A082B" w:rsidRDefault="00FE7386">
            <w:pPr>
              <w:widowControl/>
              <w:jc w:val="center"/>
              <w:textAlignment w:val="bottom"/>
            </w:pPr>
            <w:r>
              <w:t>0.00</w:t>
            </w:r>
          </w:p>
        </w:tc>
        <w:tc>
          <w:tcPr>
            <w:tcW w:w="1401" w:type="dxa"/>
          </w:tcPr>
          <w:p w:rsidR="008A082B" w:rsidRDefault="008A082B">
            <w:pPr>
              <w:pStyle w:val="TableParagraph"/>
              <w:jc w:val="center"/>
              <w:rPr>
                <w:rFonts w:ascii="Times New Roman"/>
                <w:sz w:val="20"/>
              </w:rPr>
            </w:pPr>
          </w:p>
        </w:tc>
        <w:tc>
          <w:tcPr>
            <w:tcW w:w="1558" w:type="dxa"/>
          </w:tcPr>
          <w:p w:rsidR="008A082B" w:rsidRDefault="008A082B">
            <w:pPr>
              <w:pStyle w:val="TableParagraph"/>
              <w:jc w:val="center"/>
              <w:rPr>
                <w:rFonts w:ascii="Times New Roman"/>
                <w:sz w:val="20"/>
              </w:rPr>
            </w:pPr>
          </w:p>
        </w:tc>
        <w:tc>
          <w:tcPr>
            <w:tcW w:w="1598" w:type="dxa"/>
          </w:tcPr>
          <w:p w:rsidR="008A082B" w:rsidRDefault="008A082B">
            <w:pPr>
              <w:pStyle w:val="TableParagraph"/>
              <w:jc w:val="center"/>
              <w:rPr>
                <w:rFonts w:ascii="Times New Roman"/>
                <w:sz w:val="20"/>
              </w:rPr>
            </w:pPr>
          </w:p>
        </w:tc>
      </w:tr>
      <w:tr w:rsidR="008A082B">
        <w:trPr>
          <w:trHeight w:val="285"/>
        </w:trPr>
        <w:tc>
          <w:tcPr>
            <w:tcW w:w="1690" w:type="dxa"/>
          </w:tcPr>
          <w:p w:rsidR="008A082B" w:rsidRDefault="00FE7386">
            <w:pPr>
              <w:pStyle w:val="TableParagraph"/>
              <w:spacing w:line="265" w:lineRule="exact"/>
              <w:ind w:left="107"/>
            </w:pPr>
            <w:r>
              <w:t>2101101</w:t>
            </w:r>
          </w:p>
        </w:tc>
        <w:tc>
          <w:tcPr>
            <w:tcW w:w="2753" w:type="dxa"/>
          </w:tcPr>
          <w:p w:rsidR="008A082B" w:rsidRDefault="00FE7386">
            <w:pPr>
              <w:pStyle w:val="TableParagraph"/>
              <w:spacing w:line="265" w:lineRule="exact"/>
              <w:ind w:left="328"/>
            </w:pPr>
            <w:r>
              <w:t>行政单位医疗</w:t>
            </w:r>
          </w:p>
        </w:tc>
        <w:tc>
          <w:tcPr>
            <w:tcW w:w="1629" w:type="dxa"/>
            <w:vAlign w:val="bottom"/>
          </w:tcPr>
          <w:p w:rsidR="008A082B" w:rsidRDefault="00FE7386">
            <w:pPr>
              <w:widowControl/>
              <w:jc w:val="center"/>
              <w:textAlignment w:val="bottom"/>
            </w:pPr>
            <w:r>
              <w:t xml:space="preserve">294.62 </w:t>
            </w:r>
          </w:p>
        </w:tc>
        <w:tc>
          <w:tcPr>
            <w:tcW w:w="1653" w:type="dxa"/>
            <w:vAlign w:val="bottom"/>
          </w:tcPr>
          <w:p w:rsidR="008A082B" w:rsidRDefault="00FE7386">
            <w:pPr>
              <w:widowControl/>
              <w:jc w:val="center"/>
              <w:textAlignment w:val="bottom"/>
            </w:pPr>
            <w:r>
              <w:t xml:space="preserve">294.62 </w:t>
            </w:r>
          </w:p>
        </w:tc>
        <w:tc>
          <w:tcPr>
            <w:tcW w:w="1670" w:type="dxa"/>
          </w:tcPr>
          <w:p w:rsidR="008A082B" w:rsidRDefault="00FE7386">
            <w:pPr>
              <w:widowControl/>
              <w:jc w:val="center"/>
              <w:textAlignment w:val="bottom"/>
            </w:pPr>
            <w:r>
              <w:t>0.00</w:t>
            </w:r>
          </w:p>
        </w:tc>
        <w:tc>
          <w:tcPr>
            <w:tcW w:w="1401" w:type="dxa"/>
          </w:tcPr>
          <w:p w:rsidR="008A082B" w:rsidRDefault="008A082B">
            <w:pPr>
              <w:pStyle w:val="TableParagraph"/>
              <w:jc w:val="center"/>
              <w:rPr>
                <w:rFonts w:ascii="Times New Roman"/>
                <w:sz w:val="20"/>
              </w:rPr>
            </w:pPr>
          </w:p>
        </w:tc>
        <w:tc>
          <w:tcPr>
            <w:tcW w:w="1558" w:type="dxa"/>
          </w:tcPr>
          <w:p w:rsidR="008A082B" w:rsidRDefault="008A082B">
            <w:pPr>
              <w:pStyle w:val="TableParagraph"/>
              <w:jc w:val="center"/>
              <w:rPr>
                <w:rFonts w:ascii="Times New Roman"/>
                <w:sz w:val="20"/>
              </w:rPr>
            </w:pPr>
          </w:p>
        </w:tc>
        <w:tc>
          <w:tcPr>
            <w:tcW w:w="1598" w:type="dxa"/>
          </w:tcPr>
          <w:p w:rsidR="008A082B" w:rsidRDefault="008A082B">
            <w:pPr>
              <w:pStyle w:val="TableParagraph"/>
              <w:jc w:val="center"/>
              <w:rPr>
                <w:rFonts w:ascii="Times New Roman"/>
                <w:sz w:val="20"/>
              </w:rPr>
            </w:pPr>
          </w:p>
        </w:tc>
      </w:tr>
    </w:tbl>
    <w:p w:rsidR="008A082B" w:rsidRDefault="008A082B">
      <w:pPr>
        <w:rPr>
          <w:rFonts w:ascii="Times New Roman"/>
          <w:sz w:val="20"/>
        </w:rPr>
        <w:sectPr w:rsidR="008A082B">
          <w:type w:val="continuous"/>
          <w:pgSz w:w="16840" w:h="11910" w:orient="landscape"/>
          <w:pgMar w:top="1580" w:right="1200" w:bottom="280" w:left="860" w:header="720" w:footer="720" w:gutter="0"/>
          <w:cols w:space="720"/>
        </w:sectPr>
      </w:pPr>
    </w:p>
    <w:p w:rsidR="008A082B" w:rsidRDefault="008A082B">
      <w:pPr>
        <w:rPr>
          <w:rFonts w:ascii="Times New Roman"/>
          <w:sz w:val="20"/>
        </w:rPr>
        <w:sectPr w:rsidR="008A082B">
          <w:type w:val="continuous"/>
          <w:pgSz w:w="16840" w:h="11910" w:orient="landscape"/>
          <w:pgMar w:top="1580" w:right="1200" w:bottom="280" w:left="860" w:header="720" w:footer="720" w:gutter="0"/>
          <w:cols w:space="720"/>
        </w:sectPr>
      </w:pPr>
    </w:p>
    <w:p w:rsidR="008A082B" w:rsidRDefault="008A082B">
      <w:pPr>
        <w:rPr>
          <w:sz w:val="21"/>
        </w:rPr>
        <w:sectPr w:rsidR="008A082B">
          <w:pgSz w:w="16840" w:h="11910" w:orient="landscape"/>
          <w:pgMar w:top="1100" w:right="1200" w:bottom="1400" w:left="860" w:header="0" w:footer="1202" w:gutter="0"/>
          <w:cols w:space="720"/>
        </w:sectPr>
      </w:pPr>
    </w:p>
    <w:p w:rsidR="008A082B" w:rsidRDefault="00FE7386">
      <w:pPr>
        <w:spacing w:before="61"/>
        <w:jc w:val="right"/>
        <w:rPr>
          <w:sz w:val="28"/>
        </w:rPr>
      </w:pPr>
      <w:r>
        <w:rPr>
          <w:sz w:val="28"/>
        </w:rPr>
        <w:lastRenderedPageBreak/>
        <w:t>支出决算表</w:t>
      </w:r>
    </w:p>
    <w:p w:rsidR="008A082B" w:rsidRDefault="00FE7386">
      <w:pPr>
        <w:pStyle w:val="a4"/>
        <w:ind w:left="0"/>
        <w:rPr>
          <w:sz w:val="22"/>
        </w:rPr>
      </w:pPr>
      <w:r>
        <w:br w:type="column"/>
      </w:r>
    </w:p>
    <w:p w:rsidR="008A082B" w:rsidRDefault="00FE7386">
      <w:pPr>
        <w:spacing w:before="161"/>
        <w:ind w:left="4369"/>
      </w:pPr>
      <w:r>
        <w:rPr>
          <w:spacing w:val="-18"/>
        </w:rPr>
        <w:t xml:space="preserve">公开 </w:t>
      </w:r>
      <w:r>
        <w:t>03</w:t>
      </w:r>
      <w:r>
        <w:rPr>
          <w:spacing w:val="-27"/>
        </w:rPr>
        <w:t xml:space="preserve"> 表</w:t>
      </w:r>
      <w:r>
        <w:t>（续）</w:t>
      </w:r>
    </w:p>
    <w:p w:rsidR="008A082B" w:rsidRDefault="008A082B">
      <w:pPr>
        <w:sectPr w:rsidR="008A082B">
          <w:type w:val="continuous"/>
          <w:pgSz w:w="16840" w:h="11910" w:orient="landscape"/>
          <w:pgMar w:top="1580" w:right="1200" w:bottom="280" w:left="860" w:header="720" w:footer="720" w:gutter="0"/>
          <w:cols w:num="2" w:space="720" w:equalWidth="0">
            <w:col w:w="8134" w:space="40"/>
            <w:col w:w="6606"/>
          </w:cols>
        </w:sectPr>
      </w:pPr>
    </w:p>
    <w:p w:rsidR="008A082B" w:rsidRDefault="00FE7386">
      <w:pPr>
        <w:tabs>
          <w:tab w:val="left" w:pos="12550"/>
        </w:tabs>
        <w:spacing w:before="4" w:after="6"/>
        <w:ind w:left="904"/>
      </w:pPr>
      <w:r>
        <w:lastRenderedPageBreak/>
        <w:t>部门：国家统计局</w:t>
      </w:r>
      <w:r>
        <w:rPr>
          <w:rFonts w:hint="eastAsia"/>
        </w:rPr>
        <w:t>西藏调查总队</w:t>
      </w:r>
      <w:r>
        <w:tab/>
        <w:t>金额单位：万元</w:t>
      </w:r>
    </w:p>
    <w:tbl>
      <w:tblPr>
        <w:tblStyle w:val="TableNormal"/>
        <w:tblW w:w="0" w:type="auto"/>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3087"/>
        <w:gridCol w:w="1407"/>
        <w:gridCol w:w="1544"/>
        <w:gridCol w:w="1405"/>
        <w:gridCol w:w="1407"/>
        <w:gridCol w:w="1559"/>
        <w:gridCol w:w="1630"/>
      </w:tblGrid>
      <w:tr w:rsidR="008A082B">
        <w:trPr>
          <w:trHeight w:val="285"/>
        </w:trPr>
        <w:tc>
          <w:tcPr>
            <w:tcW w:w="4455" w:type="dxa"/>
            <w:gridSpan w:val="2"/>
          </w:tcPr>
          <w:p w:rsidR="008A082B" w:rsidRDefault="00FE7386">
            <w:pPr>
              <w:pStyle w:val="TableParagraph"/>
              <w:spacing w:line="265" w:lineRule="exact"/>
              <w:ind w:left="1989" w:right="1975"/>
              <w:jc w:val="center"/>
            </w:pPr>
            <w:r>
              <w:t>项目</w:t>
            </w:r>
          </w:p>
        </w:tc>
        <w:tc>
          <w:tcPr>
            <w:tcW w:w="1407" w:type="dxa"/>
            <w:vMerge w:val="restart"/>
          </w:tcPr>
          <w:p w:rsidR="008A082B" w:rsidRDefault="008A082B">
            <w:pPr>
              <w:pStyle w:val="TableParagraph"/>
              <w:spacing w:before="5"/>
              <w:rPr>
                <w:sz w:val="26"/>
              </w:rPr>
            </w:pPr>
          </w:p>
          <w:p w:rsidR="008A082B" w:rsidRDefault="00FE7386">
            <w:pPr>
              <w:pStyle w:val="TableParagraph"/>
              <w:spacing w:before="1" w:line="242" w:lineRule="auto"/>
              <w:ind w:left="485" w:right="247" w:hanging="221"/>
            </w:pPr>
            <w:r>
              <w:rPr>
                <w:spacing w:val="-1"/>
              </w:rPr>
              <w:t>本年支出</w:t>
            </w:r>
            <w:r>
              <w:t>合计</w:t>
            </w:r>
          </w:p>
        </w:tc>
        <w:tc>
          <w:tcPr>
            <w:tcW w:w="1544" w:type="dxa"/>
            <w:vMerge w:val="restart"/>
          </w:tcPr>
          <w:p w:rsidR="008A082B" w:rsidRDefault="008A082B">
            <w:pPr>
              <w:pStyle w:val="TableParagraph"/>
            </w:pPr>
          </w:p>
          <w:p w:rsidR="008A082B" w:rsidRDefault="008A082B">
            <w:pPr>
              <w:pStyle w:val="TableParagraph"/>
              <w:spacing w:before="6"/>
              <w:rPr>
                <w:sz w:val="15"/>
              </w:rPr>
            </w:pPr>
          </w:p>
          <w:p w:rsidR="008A082B" w:rsidRDefault="00FE7386">
            <w:pPr>
              <w:pStyle w:val="TableParagraph"/>
              <w:ind w:left="330"/>
            </w:pPr>
            <w:r>
              <w:t>基本支出</w:t>
            </w:r>
          </w:p>
        </w:tc>
        <w:tc>
          <w:tcPr>
            <w:tcW w:w="1405" w:type="dxa"/>
            <w:vMerge w:val="restart"/>
          </w:tcPr>
          <w:p w:rsidR="008A082B" w:rsidRDefault="008A082B">
            <w:pPr>
              <w:pStyle w:val="TableParagraph"/>
            </w:pPr>
          </w:p>
          <w:p w:rsidR="008A082B" w:rsidRDefault="008A082B">
            <w:pPr>
              <w:pStyle w:val="TableParagraph"/>
              <w:spacing w:before="6"/>
              <w:rPr>
                <w:sz w:val="15"/>
              </w:rPr>
            </w:pPr>
          </w:p>
          <w:p w:rsidR="008A082B" w:rsidRDefault="00FE7386">
            <w:pPr>
              <w:pStyle w:val="TableParagraph"/>
              <w:ind w:left="260"/>
            </w:pPr>
            <w:r>
              <w:t>项目支出</w:t>
            </w:r>
          </w:p>
        </w:tc>
        <w:tc>
          <w:tcPr>
            <w:tcW w:w="1407" w:type="dxa"/>
            <w:vMerge w:val="restart"/>
          </w:tcPr>
          <w:p w:rsidR="008A082B" w:rsidRDefault="008A082B">
            <w:pPr>
              <w:pStyle w:val="TableParagraph"/>
              <w:spacing w:before="5"/>
              <w:rPr>
                <w:sz w:val="26"/>
              </w:rPr>
            </w:pPr>
          </w:p>
          <w:p w:rsidR="008A082B" w:rsidRDefault="00FE7386">
            <w:pPr>
              <w:pStyle w:val="TableParagraph"/>
              <w:spacing w:before="1" w:line="242" w:lineRule="auto"/>
              <w:ind w:left="588" w:right="144" w:hanging="440"/>
            </w:pPr>
            <w:r>
              <w:rPr>
                <w:spacing w:val="-1"/>
              </w:rPr>
              <w:t>上缴上级支</w:t>
            </w:r>
            <w:r>
              <w:t>出</w:t>
            </w:r>
          </w:p>
        </w:tc>
        <w:tc>
          <w:tcPr>
            <w:tcW w:w="1559" w:type="dxa"/>
            <w:vMerge w:val="restart"/>
          </w:tcPr>
          <w:p w:rsidR="008A082B" w:rsidRDefault="008A082B">
            <w:pPr>
              <w:pStyle w:val="TableParagraph"/>
            </w:pPr>
          </w:p>
          <w:p w:rsidR="008A082B" w:rsidRDefault="008A082B">
            <w:pPr>
              <w:pStyle w:val="TableParagraph"/>
              <w:spacing w:before="6"/>
              <w:rPr>
                <w:sz w:val="15"/>
              </w:rPr>
            </w:pPr>
          </w:p>
          <w:p w:rsidR="008A082B" w:rsidRDefault="00FE7386">
            <w:pPr>
              <w:pStyle w:val="TableParagraph"/>
              <w:ind w:left="336"/>
            </w:pPr>
            <w:r>
              <w:t>经营支出</w:t>
            </w:r>
          </w:p>
        </w:tc>
        <w:tc>
          <w:tcPr>
            <w:tcW w:w="1630" w:type="dxa"/>
            <w:vMerge w:val="restart"/>
          </w:tcPr>
          <w:p w:rsidR="008A082B" w:rsidRDefault="008A082B">
            <w:pPr>
              <w:pStyle w:val="TableParagraph"/>
              <w:spacing w:before="5"/>
              <w:rPr>
                <w:sz w:val="26"/>
              </w:rPr>
            </w:pPr>
          </w:p>
          <w:p w:rsidR="008A082B" w:rsidRDefault="00FE7386">
            <w:pPr>
              <w:pStyle w:val="TableParagraph"/>
              <w:spacing w:before="1" w:line="242" w:lineRule="auto"/>
              <w:ind w:left="481" w:right="142" w:hanging="329"/>
            </w:pPr>
            <w:r>
              <w:rPr>
                <w:spacing w:val="-1"/>
              </w:rPr>
              <w:t>对附属单位补</w:t>
            </w:r>
            <w:r>
              <w:t>助支出</w:t>
            </w:r>
          </w:p>
        </w:tc>
      </w:tr>
      <w:tr w:rsidR="008A082B">
        <w:trPr>
          <w:trHeight w:val="954"/>
        </w:trPr>
        <w:tc>
          <w:tcPr>
            <w:tcW w:w="1368" w:type="dxa"/>
          </w:tcPr>
          <w:p w:rsidR="008A082B" w:rsidRDefault="00FE7386">
            <w:pPr>
              <w:pStyle w:val="TableParagraph"/>
              <w:spacing w:before="190" w:line="242" w:lineRule="auto"/>
              <w:ind w:left="242" w:right="230"/>
            </w:pPr>
            <w:r>
              <w:rPr>
                <w:spacing w:val="-1"/>
              </w:rPr>
              <w:t>功能分类科目编码</w:t>
            </w:r>
          </w:p>
        </w:tc>
        <w:tc>
          <w:tcPr>
            <w:tcW w:w="3087" w:type="dxa"/>
          </w:tcPr>
          <w:p w:rsidR="008A082B" w:rsidRDefault="008A082B">
            <w:pPr>
              <w:pStyle w:val="TableParagraph"/>
              <w:spacing w:before="1"/>
              <w:rPr>
                <w:sz w:val="26"/>
              </w:rPr>
            </w:pPr>
          </w:p>
          <w:p w:rsidR="008A082B" w:rsidRDefault="00FE7386">
            <w:pPr>
              <w:pStyle w:val="TableParagraph"/>
              <w:ind w:left="1083" w:right="1074"/>
              <w:jc w:val="center"/>
            </w:pPr>
            <w:r>
              <w:t>科目名称</w:t>
            </w:r>
          </w:p>
        </w:tc>
        <w:tc>
          <w:tcPr>
            <w:tcW w:w="1407" w:type="dxa"/>
            <w:vMerge/>
            <w:tcBorders>
              <w:top w:val="nil"/>
            </w:tcBorders>
          </w:tcPr>
          <w:p w:rsidR="008A082B" w:rsidRDefault="008A082B">
            <w:pPr>
              <w:rPr>
                <w:sz w:val="2"/>
                <w:szCs w:val="2"/>
              </w:rPr>
            </w:pPr>
          </w:p>
        </w:tc>
        <w:tc>
          <w:tcPr>
            <w:tcW w:w="1544" w:type="dxa"/>
            <w:vMerge/>
            <w:tcBorders>
              <w:top w:val="nil"/>
            </w:tcBorders>
          </w:tcPr>
          <w:p w:rsidR="008A082B" w:rsidRDefault="008A082B">
            <w:pPr>
              <w:rPr>
                <w:sz w:val="2"/>
                <w:szCs w:val="2"/>
              </w:rPr>
            </w:pPr>
          </w:p>
        </w:tc>
        <w:tc>
          <w:tcPr>
            <w:tcW w:w="1405" w:type="dxa"/>
            <w:vMerge/>
            <w:tcBorders>
              <w:top w:val="nil"/>
            </w:tcBorders>
          </w:tcPr>
          <w:p w:rsidR="008A082B" w:rsidRDefault="008A082B">
            <w:pPr>
              <w:rPr>
                <w:sz w:val="2"/>
                <w:szCs w:val="2"/>
              </w:rPr>
            </w:pPr>
          </w:p>
        </w:tc>
        <w:tc>
          <w:tcPr>
            <w:tcW w:w="1407" w:type="dxa"/>
            <w:vMerge/>
            <w:tcBorders>
              <w:top w:val="nil"/>
            </w:tcBorders>
          </w:tcPr>
          <w:p w:rsidR="008A082B" w:rsidRDefault="008A082B">
            <w:pPr>
              <w:rPr>
                <w:sz w:val="2"/>
                <w:szCs w:val="2"/>
              </w:rPr>
            </w:pPr>
          </w:p>
        </w:tc>
        <w:tc>
          <w:tcPr>
            <w:tcW w:w="1559" w:type="dxa"/>
            <w:vMerge/>
            <w:tcBorders>
              <w:top w:val="nil"/>
            </w:tcBorders>
          </w:tcPr>
          <w:p w:rsidR="008A082B" w:rsidRDefault="008A082B">
            <w:pPr>
              <w:rPr>
                <w:sz w:val="2"/>
                <w:szCs w:val="2"/>
              </w:rPr>
            </w:pPr>
          </w:p>
        </w:tc>
        <w:tc>
          <w:tcPr>
            <w:tcW w:w="1630" w:type="dxa"/>
            <w:vMerge/>
            <w:tcBorders>
              <w:top w:val="nil"/>
            </w:tcBorders>
          </w:tcPr>
          <w:p w:rsidR="008A082B" w:rsidRDefault="008A082B">
            <w:pPr>
              <w:rPr>
                <w:sz w:val="2"/>
                <w:szCs w:val="2"/>
              </w:rPr>
            </w:pPr>
          </w:p>
        </w:tc>
      </w:tr>
      <w:tr w:rsidR="008A082B">
        <w:trPr>
          <w:trHeight w:val="285"/>
        </w:trPr>
        <w:tc>
          <w:tcPr>
            <w:tcW w:w="4455" w:type="dxa"/>
            <w:gridSpan w:val="2"/>
          </w:tcPr>
          <w:p w:rsidR="008A082B" w:rsidRDefault="00FE7386">
            <w:pPr>
              <w:pStyle w:val="TableParagraph"/>
              <w:spacing w:line="265" w:lineRule="exact"/>
              <w:ind w:left="1989" w:right="1975"/>
              <w:jc w:val="center"/>
            </w:pPr>
            <w:r>
              <w:t>栏次</w:t>
            </w:r>
          </w:p>
        </w:tc>
        <w:tc>
          <w:tcPr>
            <w:tcW w:w="1407" w:type="dxa"/>
          </w:tcPr>
          <w:p w:rsidR="008A082B" w:rsidRDefault="00FE7386">
            <w:pPr>
              <w:pStyle w:val="TableParagraph"/>
              <w:spacing w:line="265" w:lineRule="exact"/>
              <w:ind w:left="9"/>
              <w:jc w:val="center"/>
            </w:pPr>
            <w:r>
              <w:t>1</w:t>
            </w:r>
          </w:p>
        </w:tc>
        <w:tc>
          <w:tcPr>
            <w:tcW w:w="1544" w:type="dxa"/>
          </w:tcPr>
          <w:p w:rsidR="008A082B" w:rsidRDefault="00FE7386">
            <w:pPr>
              <w:pStyle w:val="TableParagraph"/>
              <w:spacing w:line="265" w:lineRule="exact"/>
              <w:ind w:left="10"/>
              <w:jc w:val="center"/>
            </w:pPr>
            <w:r>
              <w:t>2</w:t>
            </w:r>
          </w:p>
        </w:tc>
        <w:tc>
          <w:tcPr>
            <w:tcW w:w="1405" w:type="dxa"/>
          </w:tcPr>
          <w:p w:rsidR="008A082B" w:rsidRDefault="00FE7386">
            <w:pPr>
              <w:pStyle w:val="TableParagraph"/>
              <w:spacing w:line="265" w:lineRule="exact"/>
              <w:ind w:left="5"/>
              <w:jc w:val="center"/>
            </w:pPr>
            <w:r>
              <w:t>3</w:t>
            </w:r>
          </w:p>
        </w:tc>
        <w:tc>
          <w:tcPr>
            <w:tcW w:w="1407" w:type="dxa"/>
          </w:tcPr>
          <w:p w:rsidR="008A082B" w:rsidRDefault="00FE7386">
            <w:pPr>
              <w:pStyle w:val="TableParagraph"/>
              <w:spacing w:line="265" w:lineRule="exact"/>
              <w:ind w:left="1"/>
              <w:jc w:val="center"/>
            </w:pPr>
            <w:r>
              <w:t>4</w:t>
            </w:r>
          </w:p>
        </w:tc>
        <w:tc>
          <w:tcPr>
            <w:tcW w:w="1559" w:type="dxa"/>
          </w:tcPr>
          <w:p w:rsidR="008A082B" w:rsidRDefault="00FE7386">
            <w:pPr>
              <w:pStyle w:val="TableParagraph"/>
              <w:spacing w:line="265" w:lineRule="exact"/>
              <w:ind w:left="1"/>
              <w:jc w:val="center"/>
            </w:pPr>
            <w:r>
              <w:t>5</w:t>
            </w:r>
          </w:p>
        </w:tc>
        <w:tc>
          <w:tcPr>
            <w:tcW w:w="1630" w:type="dxa"/>
          </w:tcPr>
          <w:p w:rsidR="008A082B" w:rsidRDefault="00FE7386">
            <w:pPr>
              <w:pStyle w:val="TableParagraph"/>
              <w:spacing w:line="265" w:lineRule="exact"/>
              <w:ind w:left="5"/>
              <w:jc w:val="center"/>
            </w:pPr>
            <w:r>
              <w:t>6</w:t>
            </w:r>
          </w:p>
        </w:tc>
      </w:tr>
      <w:tr w:rsidR="008A082B">
        <w:trPr>
          <w:trHeight w:val="285"/>
        </w:trPr>
        <w:tc>
          <w:tcPr>
            <w:tcW w:w="1368" w:type="dxa"/>
          </w:tcPr>
          <w:p w:rsidR="008A082B" w:rsidRDefault="00FE7386">
            <w:pPr>
              <w:pStyle w:val="TableParagraph"/>
              <w:spacing w:before="1" w:line="265" w:lineRule="exact"/>
              <w:ind w:left="107"/>
            </w:pPr>
            <w:r>
              <w:t>221</w:t>
            </w:r>
          </w:p>
        </w:tc>
        <w:tc>
          <w:tcPr>
            <w:tcW w:w="3087" w:type="dxa"/>
          </w:tcPr>
          <w:p w:rsidR="008A082B" w:rsidRDefault="00FE7386">
            <w:pPr>
              <w:pStyle w:val="TableParagraph"/>
              <w:spacing w:before="1" w:line="265" w:lineRule="exact"/>
              <w:ind w:left="108"/>
            </w:pPr>
            <w:r>
              <w:t>住房保障支出</w:t>
            </w:r>
          </w:p>
        </w:tc>
        <w:tc>
          <w:tcPr>
            <w:tcW w:w="1407" w:type="dxa"/>
            <w:vAlign w:val="bottom"/>
          </w:tcPr>
          <w:p w:rsidR="008A082B" w:rsidRDefault="00FE7386">
            <w:pPr>
              <w:widowControl/>
              <w:jc w:val="center"/>
              <w:textAlignment w:val="bottom"/>
            </w:pPr>
            <w:r>
              <w:t xml:space="preserve">508.22 </w:t>
            </w:r>
          </w:p>
        </w:tc>
        <w:tc>
          <w:tcPr>
            <w:tcW w:w="1544" w:type="dxa"/>
            <w:vAlign w:val="bottom"/>
          </w:tcPr>
          <w:p w:rsidR="008A082B" w:rsidRDefault="00FE7386">
            <w:pPr>
              <w:widowControl/>
              <w:jc w:val="center"/>
              <w:textAlignment w:val="bottom"/>
            </w:pPr>
            <w:r>
              <w:t xml:space="preserve">508.22 </w:t>
            </w:r>
          </w:p>
        </w:tc>
        <w:tc>
          <w:tcPr>
            <w:tcW w:w="1405" w:type="dxa"/>
          </w:tcPr>
          <w:p w:rsidR="008A082B" w:rsidRDefault="00FE7386">
            <w:pPr>
              <w:widowControl/>
              <w:jc w:val="center"/>
              <w:textAlignment w:val="bottom"/>
            </w:pPr>
            <w:r>
              <w:t>0.00</w:t>
            </w:r>
          </w:p>
        </w:tc>
        <w:tc>
          <w:tcPr>
            <w:tcW w:w="1407" w:type="dxa"/>
          </w:tcPr>
          <w:p w:rsidR="008A082B" w:rsidRDefault="008A082B">
            <w:pPr>
              <w:pStyle w:val="TableParagraph"/>
              <w:rPr>
                <w:rFonts w:ascii="Times New Roman"/>
                <w:sz w:val="20"/>
              </w:rPr>
            </w:pPr>
          </w:p>
        </w:tc>
        <w:tc>
          <w:tcPr>
            <w:tcW w:w="1559" w:type="dxa"/>
          </w:tcPr>
          <w:p w:rsidR="008A082B" w:rsidRDefault="008A082B">
            <w:pPr>
              <w:pStyle w:val="TableParagraph"/>
              <w:rPr>
                <w:rFonts w:ascii="Times New Roman"/>
                <w:sz w:val="20"/>
              </w:rPr>
            </w:pPr>
          </w:p>
        </w:tc>
        <w:tc>
          <w:tcPr>
            <w:tcW w:w="1630" w:type="dxa"/>
          </w:tcPr>
          <w:p w:rsidR="008A082B" w:rsidRDefault="008A082B">
            <w:pPr>
              <w:pStyle w:val="TableParagraph"/>
              <w:rPr>
                <w:rFonts w:ascii="Times New Roman"/>
                <w:sz w:val="20"/>
              </w:rPr>
            </w:pPr>
          </w:p>
        </w:tc>
      </w:tr>
      <w:tr w:rsidR="008A082B">
        <w:trPr>
          <w:trHeight w:val="285"/>
        </w:trPr>
        <w:tc>
          <w:tcPr>
            <w:tcW w:w="1368" w:type="dxa"/>
          </w:tcPr>
          <w:p w:rsidR="008A082B" w:rsidRDefault="00FE7386">
            <w:pPr>
              <w:pStyle w:val="TableParagraph"/>
              <w:spacing w:line="265" w:lineRule="exact"/>
              <w:ind w:left="107"/>
            </w:pPr>
            <w:r>
              <w:t>22102</w:t>
            </w:r>
          </w:p>
        </w:tc>
        <w:tc>
          <w:tcPr>
            <w:tcW w:w="3087" w:type="dxa"/>
          </w:tcPr>
          <w:p w:rsidR="008A082B" w:rsidRDefault="00FE7386">
            <w:pPr>
              <w:pStyle w:val="TableParagraph"/>
              <w:spacing w:line="265" w:lineRule="exact"/>
              <w:ind w:left="108"/>
            </w:pPr>
            <w:r>
              <w:t>住房改革支出</w:t>
            </w:r>
          </w:p>
        </w:tc>
        <w:tc>
          <w:tcPr>
            <w:tcW w:w="1407" w:type="dxa"/>
            <w:vAlign w:val="bottom"/>
          </w:tcPr>
          <w:p w:rsidR="008A082B" w:rsidRDefault="00FE7386">
            <w:pPr>
              <w:widowControl/>
              <w:jc w:val="center"/>
              <w:textAlignment w:val="bottom"/>
            </w:pPr>
            <w:r>
              <w:t xml:space="preserve">508.22 </w:t>
            </w:r>
          </w:p>
        </w:tc>
        <w:tc>
          <w:tcPr>
            <w:tcW w:w="1544" w:type="dxa"/>
            <w:vAlign w:val="bottom"/>
          </w:tcPr>
          <w:p w:rsidR="008A082B" w:rsidRDefault="00FE7386">
            <w:pPr>
              <w:widowControl/>
              <w:jc w:val="center"/>
              <w:textAlignment w:val="bottom"/>
            </w:pPr>
            <w:r>
              <w:t xml:space="preserve">508.22 </w:t>
            </w:r>
          </w:p>
        </w:tc>
        <w:tc>
          <w:tcPr>
            <w:tcW w:w="1405" w:type="dxa"/>
          </w:tcPr>
          <w:p w:rsidR="008A082B" w:rsidRDefault="00FE7386">
            <w:pPr>
              <w:widowControl/>
              <w:jc w:val="center"/>
              <w:textAlignment w:val="bottom"/>
            </w:pPr>
            <w:r>
              <w:t>0.00</w:t>
            </w:r>
          </w:p>
        </w:tc>
        <w:tc>
          <w:tcPr>
            <w:tcW w:w="1407" w:type="dxa"/>
          </w:tcPr>
          <w:p w:rsidR="008A082B" w:rsidRDefault="008A082B">
            <w:pPr>
              <w:pStyle w:val="TableParagraph"/>
              <w:rPr>
                <w:rFonts w:ascii="Times New Roman"/>
                <w:sz w:val="20"/>
              </w:rPr>
            </w:pPr>
          </w:p>
        </w:tc>
        <w:tc>
          <w:tcPr>
            <w:tcW w:w="1559" w:type="dxa"/>
          </w:tcPr>
          <w:p w:rsidR="008A082B" w:rsidRDefault="008A082B">
            <w:pPr>
              <w:pStyle w:val="TableParagraph"/>
              <w:rPr>
                <w:rFonts w:ascii="Times New Roman"/>
                <w:sz w:val="20"/>
              </w:rPr>
            </w:pPr>
          </w:p>
        </w:tc>
        <w:tc>
          <w:tcPr>
            <w:tcW w:w="1630" w:type="dxa"/>
          </w:tcPr>
          <w:p w:rsidR="008A082B" w:rsidRDefault="008A082B">
            <w:pPr>
              <w:pStyle w:val="TableParagraph"/>
              <w:rPr>
                <w:rFonts w:ascii="Times New Roman"/>
                <w:sz w:val="20"/>
              </w:rPr>
            </w:pPr>
          </w:p>
        </w:tc>
      </w:tr>
      <w:tr w:rsidR="008A082B">
        <w:trPr>
          <w:trHeight w:val="285"/>
        </w:trPr>
        <w:tc>
          <w:tcPr>
            <w:tcW w:w="1368" w:type="dxa"/>
          </w:tcPr>
          <w:p w:rsidR="008A082B" w:rsidRDefault="00FE7386">
            <w:pPr>
              <w:pStyle w:val="TableParagraph"/>
              <w:spacing w:line="265" w:lineRule="exact"/>
              <w:ind w:left="107"/>
            </w:pPr>
            <w:r>
              <w:t>2210201</w:t>
            </w:r>
          </w:p>
        </w:tc>
        <w:tc>
          <w:tcPr>
            <w:tcW w:w="3087" w:type="dxa"/>
          </w:tcPr>
          <w:p w:rsidR="008A082B" w:rsidRDefault="00FE7386">
            <w:pPr>
              <w:pStyle w:val="TableParagraph"/>
              <w:spacing w:line="265" w:lineRule="exact"/>
              <w:ind w:left="328"/>
            </w:pPr>
            <w:r>
              <w:t>住房公积金</w:t>
            </w:r>
          </w:p>
        </w:tc>
        <w:tc>
          <w:tcPr>
            <w:tcW w:w="1407" w:type="dxa"/>
            <w:vAlign w:val="bottom"/>
          </w:tcPr>
          <w:p w:rsidR="008A082B" w:rsidRDefault="00FE7386">
            <w:pPr>
              <w:widowControl/>
              <w:jc w:val="center"/>
              <w:textAlignment w:val="bottom"/>
            </w:pPr>
            <w:r>
              <w:t xml:space="preserve">367.76 </w:t>
            </w:r>
          </w:p>
        </w:tc>
        <w:tc>
          <w:tcPr>
            <w:tcW w:w="1544" w:type="dxa"/>
            <w:vAlign w:val="bottom"/>
          </w:tcPr>
          <w:p w:rsidR="008A082B" w:rsidRDefault="00FE7386">
            <w:pPr>
              <w:widowControl/>
              <w:jc w:val="center"/>
              <w:textAlignment w:val="bottom"/>
            </w:pPr>
            <w:r>
              <w:t xml:space="preserve">367.76 </w:t>
            </w:r>
          </w:p>
        </w:tc>
        <w:tc>
          <w:tcPr>
            <w:tcW w:w="1405" w:type="dxa"/>
          </w:tcPr>
          <w:p w:rsidR="008A082B" w:rsidRDefault="00FE7386">
            <w:pPr>
              <w:widowControl/>
              <w:jc w:val="center"/>
              <w:textAlignment w:val="bottom"/>
            </w:pPr>
            <w:r>
              <w:t>0.00</w:t>
            </w:r>
          </w:p>
        </w:tc>
        <w:tc>
          <w:tcPr>
            <w:tcW w:w="1407" w:type="dxa"/>
          </w:tcPr>
          <w:p w:rsidR="008A082B" w:rsidRDefault="008A082B">
            <w:pPr>
              <w:pStyle w:val="TableParagraph"/>
              <w:rPr>
                <w:rFonts w:ascii="Times New Roman"/>
                <w:sz w:val="20"/>
              </w:rPr>
            </w:pPr>
          </w:p>
        </w:tc>
        <w:tc>
          <w:tcPr>
            <w:tcW w:w="1559" w:type="dxa"/>
          </w:tcPr>
          <w:p w:rsidR="008A082B" w:rsidRDefault="008A082B">
            <w:pPr>
              <w:pStyle w:val="TableParagraph"/>
              <w:rPr>
                <w:rFonts w:ascii="Times New Roman"/>
                <w:sz w:val="20"/>
              </w:rPr>
            </w:pPr>
          </w:p>
        </w:tc>
        <w:tc>
          <w:tcPr>
            <w:tcW w:w="1630" w:type="dxa"/>
          </w:tcPr>
          <w:p w:rsidR="008A082B" w:rsidRDefault="008A082B">
            <w:pPr>
              <w:pStyle w:val="TableParagraph"/>
              <w:rPr>
                <w:rFonts w:ascii="Times New Roman"/>
                <w:sz w:val="20"/>
              </w:rPr>
            </w:pPr>
          </w:p>
        </w:tc>
      </w:tr>
      <w:tr w:rsidR="008A082B">
        <w:trPr>
          <w:trHeight w:val="285"/>
        </w:trPr>
        <w:tc>
          <w:tcPr>
            <w:tcW w:w="1368" w:type="dxa"/>
          </w:tcPr>
          <w:p w:rsidR="008A082B" w:rsidRDefault="00FE7386">
            <w:pPr>
              <w:pStyle w:val="TableParagraph"/>
              <w:spacing w:line="265" w:lineRule="exact"/>
              <w:ind w:left="107"/>
            </w:pPr>
            <w:r>
              <w:t>2210203</w:t>
            </w:r>
          </w:p>
        </w:tc>
        <w:tc>
          <w:tcPr>
            <w:tcW w:w="3087" w:type="dxa"/>
          </w:tcPr>
          <w:p w:rsidR="008A082B" w:rsidRDefault="00FE7386">
            <w:pPr>
              <w:pStyle w:val="TableParagraph"/>
              <w:spacing w:line="265" w:lineRule="exact"/>
              <w:ind w:left="328"/>
            </w:pPr>
            <w:r>
              <w:t>购房补贴</w:t>
            </w:r>
          </w:p>
        </w:tc>
        <w:tc>
          <w:tcPr>
            <w:tcW w:w="1407" w:type="dxa"/>
            <w:vAlign w:val="bottom"/>
          </w:tcPr>
          <w:p w:rsidR="008A082B" w:rsidRDefault="00FE7386">
            <w:pPr>
              <w:widowControl/>
              <w:jc w:val="center"/>
              <w:textAlignment w:val="bottom"/>
            </w:pPr>
            <w:r>
              <w:t xml:space="preserve">140.46 </w:t>
            </w:r>
          </w:p>
        </w:tc>
        <w:tc>
          <w:tcPr>
            <w:tcW w:w="1544" w:type="dxa"/>
            <w:vAlign w:val="bottom"/>
          </w:tcPr>
          <w:p w:rsidR="008A082B" w:rsidRDefault="00FE7386">
            <w:pPr>
              <w:widowControl/>
              <w:jc w:val="center"/>
              <w:textAlignment w:val="bottom"/>
            </w:pPr>
            <w:r>
              <w:t xml:space="preserve">140.46 </w:t>
            </w:r>
          </w:p>
        </w:tc>
        <w:tc>
          <w:tcPr>
            <w:tcW w:w="1405" w:type="dxa"/>
          </w:tcPr>
          <w:p w:rsidR="008A082B" w:rsidRDefault="00FE7386">
            <w:pPr>
              <w:widowControl/>
              <w:jc w:val="center"/>
              <w:textAlignment w:val="bottom"/>
            </w:pPr>
            <w:r>
              <w:t>0.00</w:t>
            </w:r>
          </w:p>
        </w:tc>
        <w:tc>
          <w:tcPr>
            <w:tcW w:w="1407" w:type="dxa"/>
          </w:tcPr>
          <w:p w:rsidR="008A082B" w:rsidRDefault="008A082B">
            <w:pPr>
              <w:pStyle w:val="TableParagraph"/>
              <w:rPr>
                <w:rFonts w:ascii="Times New Roman"/>
                <w:sz w:val="20"/>
              </w:rPr>
            </w:pPr>
          </w:p>
        </w:tc>
        <w:tc>
          <w:tcPr>
            <w:tcW w:w="1559" w:type="dxa"/>
          </w:tcPr>
          <w:p w:rsidR="008A082B" w:rsidRDefault="008A082B">
            <w:pPr>
              <w:pStyle w:val="TableParagraph"/>
              <w:rPr>
                <w:rFonts w:ascii="Times New Roman"/>
                <w:sz w:val="20"/>
              </w:rPr>
            </w:pPr>
          </w:p>
        </w:tc>
        <w:tc>
          <w:tcPr>
            <w:tcW w:w="1630" w:type="dxa"/>
          </w:tcPr>
          <w:p w:rsidR="008A082B" w:rsidRDefault="008A082B">
            <w:pPr>
              <w:pStyle w:val="TableParagraph"/>
              <w:rPr>
                <w:rFonts w:ascii="Times New Roman"/>
                <w:sz w:val="20"/>
              </w:rPr>
            </w:pPr>
          </w:p>
        </w:tc>
      </w:tr>
    </w:tbl>
    <w:p w:rsidR="008A082B" w:rsidRDefault="008A082B">
      <w:pPr>
        <w:pStyle w:val="a4"/>
        <w:spacing w:before="2"/>
        <w:ind w:left="0"/>
        <w:rPr>
          <w:sz w:val="22"/>
        </w:rPr>
      </w:pPr>
    </w:p>
    <w:p w:rsidR="008A082B" w:rsidRDefault="00FE7386">
      <w:pPr>
        <w:ind w:left="904"/>
      </w:pPr>
      <w:r>
        <w:rPr>
          <w:spacing w:val="-1"/>
        </w:rPr>
        <w:t>注：本表反映部门本年度各项支出情况。</w:t>
      </w:r>
    </w:p>
    <w:p w:rsidR="008A082B" w:rsidRDefault="008A082B">
      <w:pPr>
        <w:sectPr w:rsidR="008A082B">
          <w:type w:val="continuous"/>
          <w:pgSz w:w="16840" w:h="11910" w:orient="landscape"/>
          <w:pgMar w:top="1580" w:right="1200" w:bottom="280" w:left="860" w:header="720" w:footer="720" w:gutter="0"/>
          <w:cols w:space="720"/>
        </w:sectPr>
      </w:pPr>
    </w:p>
    <w:p w:rsidR="008A082B" w:rsidRDefault="008A082B">
      <w:pPr>
        <w:pStyle w:val="a4"/>
        <w:spacing w:before="4"/>
        <w:ind w:left="0"/>
        <w:rPr>
          <w:sz w:val="21"/>
        </w:rPr>
      </w:pPr>
    </w:p>
    <w:p w:rsidR="008A082B" w:rsidRDefault="008A082B">
      <w:pPr>
        <w:rPr>
          <w:sz w:val="21"/>
        </w:rPr>
        <w:sectPr w:rsidR="008A082B">
          <w:pgSz w:w="16840" w:h="11910" w:orient="landscape"/>
          <w:pgMar w:top="1100" w:right="1200" w:bottom="1400" w:left="860" w:header="0" w:footer="1202" w:gutter="0"/>
          <w:cols w:space="720"/>
        </w:sectPr>
      </w:pPr>
    </w:p>
    <w:p w:rsidR="008A082B" w:rsidRDefault="00FE7386">
      <w:pPr>
        <w:spacing w:before="61"/>
        <w:ind w:left="5738"/>
        <w:rPr>
          <w:sz w:val="28"/>
        </w:rPr>
      </w:pPr>
      <w:r>
        <w:rPr>
          <w:spacing w:val="-1"/>
          <w:sz w:val="28"/>
        </w:rPr>
        <w:lastRenderedPageBreak/>
        <w:t>财政拨款收入支出决算总表</w:t>
      </w:r>
    </w:p>
    <w:p w:rsidR="008A082B" w:rsidRDefault="00FE7386">
      <w:pPr>
        <w:pStyle w:val="a4"/>
        <w:ind w:left="0"/>
        <w:rPr>
          <w:sz w:val="22"/>
        </w:rPr>
      </w:pPr>
      <w:r>
        <w:br w:type="column"/>
      </w:r>
    </w:p>
    <w:p w:rsidR="008A082B" w:rsidRDefault="008A082B">
      <w:pPr>
        <w:pStyle w:val="a4"/>
        <w:spacing w:before="6"/>
        <w:ind w:left="0"/>
        <w:rPr>
          <w:sz w:val="19"/>
        </w:rPr>
      </w:pPr>
    </w:p>
    <w:p w:rsidR="008A082B" w:rsidRDefault="00FE7386">
      <w:pPr>
        <w:spacing w:before="1"/>
        <w:ind w:right="693"/>
        <w:jc w:val="right"/>
      </w:pPr>
      <w:r>
        <w:rPr>
          <w:spacing w:val="-18"/>
        </w:rPr>
        <w:t xml:space="preserve">公开 </w:t>
      </w:r>
      <w:r>
        <w:t>04</w:t>
      </w:r>
      <w:r>
        <w:rPr>
          <w:spacing w:val="-27"/>
        </w:rPr>
        <w:t xml:space="preserve"> 表</w:t>
      </w:r>
    </w:p>
    <w:p w:rsidR="008A082B" w:rsidRDefault="008A082B">
      <w:pPr>
        <w:jc w:val="right"/>
        <w:sectPr w:rsidR="008A082B">
          <w:type w:val="continuous"/>
          <w:pgSz w:w="16840" w:h="11910" w:orient="landscape"/>
          <w:pgMar w:top="1580" w:right="1200" w:bottom="280" w:left="860" w:header="720" w:footer="720" w:gutter="0"/>
          <w:cols w:num="2" w:space="720" w:equalWidth="0">
            <w:col w:w="9113" w:space="40"/>
            <w:col w:w="5627"/>
          </w:cols>
        </w:sectPr>
      </w:pPr>
    </w:p>
    <w:p w:rsidR="008A082B" w:rsidRDefault="00FE7386">
      <w:pPr>
        <w:tabs>
          <w:tab w:val="left" w:pos="12541"/>
        </w:tabs>
        <w:spacing w:before="39" w:after="6"/>
        <w:ind w:left="728"/>
      </w:pPr>
      <w:r>
        <w:lastRenderedPageBreak/>
        <w:t>部门：国家统计局西藏调查总队</w:t>
      </w:r>
      <w:r>
        <w:tab/>
        <w:t>金额单位：万元</w:t>
      </w:r>
    </w:p>
    <w:tbl>
      <w:tblPr>
        <w:tblStyle w:val="TableNormal"/>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4"/>
        <w:gridCol w:w="496"/>
        <w:gridCol w:w="1341"/>
        <w:gridCol w:w="2660"/>
        <w:gridCol w:w="508"/>
        <w:gridCol w:w="1268"/>
        <w:gridCol w:w="1359"/>
        <w:gridCol w:w="1424"/>
        <w:gridCol w:w="1416"/>
      </w:tblGrid>
      <w:tr w:rsidR="008A082B">
        <w:trPr>
          <w:trHeight w:val="333"/>
        </w:trPr>
        <w:tc>
          <w:tcPr>
            <w:tcW w:w="4921" w:type="dxa"/>
            <w:gridSpan w:val="3"/>
          </w:tcPr>
          <w:p w:rsidR="008A082B" w:rsidRDefault="00FE7386">
            <w:pPr>
              <w:pStyle w:val="TableParagraph"/>
              <w:tabs>
                <w:tab w:val="left" w:pos="786"/>
              </w:tabs>
              <w:spacing w:before="22"/>
              <w:ind w:left="14"/>
              <w:jc w:val="center"/>
            </w:pPr>
            <w:r>
              <w:t>收</w:t>
            </w:r>
            <w:r>
              <w:tab/>
              <w:t>入</w:t>
            </w:r>
          </w:p>
        </w:tc>
        <w:tc>
          <w:tcPr>
            <w:tcW w:w="8635" w:type="dxa"/>
            <w:gridSpan w:val="6"/>
          </w:tcPr>
          <w:p w:rsidR="008A082B" w:rsidRDefault="00FE7386">
            <w:pPr>
              <w:pStyle w:val="TableParagraph"/>
              <w:tabs>
                <w:tab w:val="left" w:pos="797"/>
              </w:tabs>
              <w:spacing w:before="22"/>
              <w:ind w:left="25"/>
              <w:jc w:val="center"/>
            </w:pPr>
            <w:r>
              <w:t>支</w:t>
            </w:r>
            <w:r>
              <w:tab/>
              <w:t>出</w:t>
            </w:r>
          </w:p>
        </w:tc>
      </w:tr>
      <w:tr w:rsidR="008A082B">
        <w:trPr>
          <w:trHeight w:val="863"/>
        </w:trPr>
        <w:tc>
          <w:tcPr>
            <w:tcW w:w="3084" w:type="dxa"/>
          </w:tcPr>
          <w:p w:rsidR="008A082B" w:rsidRDefault="008A082B">
            <w:pPr>
              <w:pStyle w:val="TableParagraph"/>
              <w:spacing w:before="4"/>
            </w:pPr>
          </w:p>
          <w:p w:rsidR="008A082B" w:rsidRDefault="00FE7386">
            <w:pPr>
              <w:pStyle w:val="TableParagraph"/>
              <w:ind w:left="1301" w:right="1289"/>
              <w:jc w:val="center"/>
            </w:pPr>
            <w:r>
              <w:t>项目</w:t>
            </w:r>
          </w:p>
        </w:tc>
        <w:tc>
          <w:tcPr>
            <w:tcW w:w="496" w:type="dxa"/>
          </w:tcPr>
          <w:p w:rsidR="008A082B" w:rsidRDefault="00FE7386">
            <w:pPr>
              <w:pStyle w:val="TableParagraph"/>
              <w:spacing w:before="144" w:line="242" w:lineRule="auto"/>
              <w:ind w:left="137" w:right="126"/>
            </w:pPr>
            <w:r>
              <w:t>行次</w:t>
            </w:r>
          </w:p>
        </w:tc>
        <w:tc>
          <w:tcPr>
            <w:tcW w:w="1341" w:type="dxa"/>
          </w:tcPr>
          <w:p w:rsidR="008A082B" w:rsidRDefault="008A082B">
            <w:pPr>
              <w:pStyle w:val="TableParagraph"/>
              <w:spacing w:before="4"/>
            </w:pPr>
          </w:p>
          <w:p w:rsidR="008A082B" w:rsidRDefault="00FE7386">
            <w:pPr>
              <w:pStyle w:val="TableParagraph"/>
              <w:ind w:left="90" w:right="75"/>
              <w:jc w:val="center"/>
            </w:pPr>
            <w:r>
              <w:t>金额</w:t>
            </w:r>
          </w:p>
        </w:tc>
        <w:tc>
          <w:tcPr>
            <w:tcW w:w="2660" w:type="dxa"/>
          </w:tcPr>
          <w:p w:rsidR="008A082B" w:rsidRDefault="008A082B">
            <w:pPr>
              <w:pStyle w:val="TableParagraph"/>
              <w:spacing w:before="4"/>
            </w:pPr>
          </w:p>
          <w:p w:rsidR="008A082B" w:rsidRDefault="00FE7386">
            <w:pPr>
              <w:pStyle w:val="TableParagraph"/>
              <w:ind w:left="1091" w:right="1078"/>
              <w:jc w:val="center"/>
            </w:pPr>
            <w:r>
              <w:t>项目</w:t>
            </w:r>
          </w:p>
        </w:tc>
        <w:tc>
          <w:tcPr>
            <w:tcW w:w="508" w:type="dxa"/>
          </w:tcPr>
          <w:p w:rsidR="008A082B" w:rsidRDefault="00FE7386">
            <w:pPr>
              <w:pStyle w:val="TableParagraph"/>
              <w:spacing w:before="144" w:line="242" w:lineRule="auto"/>
              <w:ind w:left="147" w:right="127"/>
            </w:pPr>
            <w:r>
              <w:t>行次</w:t>
            </w:r>
          </w:p>
        </w:tc>
        <w:tc>
          <w:tcPr>
            <w:tcW w:w="1268" w:type="dxa"/>
          </w:tcPr>
          <w:p w:rsidR="008A082B" w:rsidRDefault="008A082B">
            <w:pPr>
              <w:pStyle w:val="TableParagraph"/>
              <w:spacing w:before="4"/>
            </w:pPr>
          </w:p>
          <w:p w:rsidR="008A082B" w:rsidRDefault="00FE7386">
            <w:pPr>
              <w:pStyle w:val="TableParagraph"/>
              <w:ind w:left="420"/>
            </w:pPr>
            <w:r>
              <w:t>合计</w:t>
            </w:r>
          </w:p>
        </w:tc>
        <w:tc>
          <w:tcPr>
            <w:tcW w:w="1359" w:type="dxa"/>
          </w:tcPr>
          <w:p w:rsidR="008A082B" w:rsidRDefault="00FE7386">
            <w:pPr>
              <w:pStyle w:val="TableParagraph"/>
              <w:spacing w:before="144" w:line="242" w:lineRule="auto"/>
              <w:ind w:left="136" w:right="109"/>
            </w:pPr>
            <w:r>
              <w:rPr>
                <w:spacing w:val="-1"/>
              </w:rPr>
              <w:t>一般公共预算财政拨款</w:t>
            </w:r>
          </w:p>
        </w:tc>
        <w:tc>
          <w:tcPr>
            <w:tcW w:w="1424" w:type="dxa"/>
          </w:tcPr>
          <w:p w:rsidR="008A082B" w:rsidRDefault="00FE7386">
            <w:pPr>
              <w:pStyle w:val="TableParagraph"/>
              <w:spacing w:line="242" w:lineRule="auto"/>
              <w:ind w:left="171" w:right="138"/>
              <w:jc w:val="center"/>
            </w:pPr>
            <w:r>
              <w:rPr>
                <w:spacing w:val="-1"/>
              </w:rPr>
              <w:t>政府性基金预算财政拨</w:t>
            </w:r>
          </w:p>
          <w:p w:rsidR="008A082B" w:rsidRDefault="00FE7386">
            <w:pPr>
              <w:pStyle w:val="TableParagraph"/>
              <w:spacing w:before="2" w:line="272" w:lineRule="exact"/>
              <w:ind w:left="28"/>
              <w:jc w:val="center"/>
            </w:pPr>
            <w:r>
              <w:t>款</w:t>
            </w:r>
          </w:p>
        </w:tc>
        <w:tc>
          <w:tcPr>
            <w:tcW w:w="1416" w:type="dxa"/>
          </w:tcPr>
          <w:p w:rsidR="008A082B" w:rsidRDefault="00FE7386">
            <w:pPr>
              <w:pStyle w:val="TableParagraph"/>
              <w:spacing w:line="242" w:lineRule="auto"/>
              <w:ind w:left="169" w:right="133"/>
              <w:jc w:val="center"/>
            </w:pPr>
            <w:r>
              <w:rPr>
                <w:spacing w:val="-1"/>
              </w:rPr>
              <w:t>国有资本经营预算财政</w:t>
            </w:r>
          </w:p>
          <w:p w:rsidR="008A082B" w:rsidRDefault="00FE7386">
            <w:pPr>
              <w:pStyle w:val="TableParagraph"/>
              <w:spacing w:before="2" w:line="272" w:lineRule="exact"/>
              <w:ind w:left="169" w:right="133"/>
              <w:jc w:val="center"/>
            </w:pPr>
            <w:r>
              <w:t>拨款</w:t>
            </w:r>
          </w:p>
        </w:tc>
      </w:tr>
      <w:tr w:rsidR="008A082B">
        <w:trPr>
          <w:trHeight w:val="333"/>
        </w:trPr>
        <w:tc>
          <w:tcPr>
            <w:tcW w:w="3084" w:type="dxa"/>
          </w:tcPr>
          <w:p w:rsidR="008A082B" w:rsidRDefault="00FE7386">
            <w:pPr>
              <w:pStyle w:val="TableParagraph"/>
              <w:spacing w:before="22"/>
              <w:ind w:left="1301" w:right="1289"/>
              <w:jc w:val="center"/>
            </w:pPr>
            <w:r>
              <w:t>栏次</w:t>
            </w:r>
          </w:p>
        </w:tc>
        <w:tc>
          <w:tcPr>
            <w:tcW w:w="496" w:type="dxa"/>
          </w:tcPr>
          <w:p w:rsidR="008A082B" w:rsidRDefault="008A082B">
            <w:pPr>
              <w:pStyle w:val="TableParagraph"/>
              <w:rPr>
                <w:rFonts w:ascii="Times New Roman"/>
              </w:rPr>
            </w:pPr>
          </w:p>
        </w:tc>
        <w:tc>
          <w:tcPr>
            <w:tcW w:w="1341" w:type="dxa"/>
          </w:tcPr>
          <w:p w:rsidR="008A082B" w:rsidRDefault="00FE7386">
            <w:pPr>
              <w:pStyle w:val="TableParagraph"/>
              <w:spacing w:before="22"/>
              <w:ind w:left="11"/>
              <w:jc w:val="center"/>
            </w:pPr>
            <w:r>
              <w:t>1</w:t>
            </w:r>
          </w:p>
        </w:tc>
        <w:tc>
          <w:tcPr>
            <w:tcW w:w="2660" w:type="dxa"/>
          </w:tcPr>
          <w:p w:rsidR="008A082B" w:rsidRDefault="00FE7386">
            <w:pPr>
              <w:pStyle w:val="TableParagraph"/>
              <w:spacing w:before="22"/>
              <w:ind w:left="1091" w:right="1078"/>
              <w:jc w:val="center"/>
            </w:pPr>
            <w:r>
              <w:t>栏次</w:t>
            </w:r>
          </w:p>
        </w:tc>
        <w:tc>
          <w:tcPr>
            <w:tcW w:w="508" w:type="dxa"/>
          </w:tcPr>
          <w:p w:rsidR="008A082B" w:rsidRDefault="008A082B">
            <w:pPr>
              <w:pStyle w:val="TableParagraph"/>
              <w:rPr>
                <w:rFonts w:ascii="Times New Roman"/>
              </w:rPr>
            </w:pPr>
          </w:p>
        </w:tc>
        <w:tc>
          <w:tcPr>
            <w:tcW w:w="1268" w:type="dxa"/>
          </w:tcPr>
          <w:p w:rsidR="008A082B" w:rsidRDefault="00FE7386">
            <w:pPr>
              <w:pStyle w:val="TableParagraph"/>
              <w:spacing w:before="22"/>
              <w:ind w:left="19"/>
              <w:jc w:val="center"/>
            </w:pPr>
            <w:r>
              <w:t>2</w:t>
            </w:r>
          </w:p>
        </w:tc>
        <w:tc>
          <w:tcPr>
            <w:tcW w:w="1359" w:type="dxa"/>
          </w:tcPr>
          <w:p w:rsidR="008A082B" w:rsidRDefault="00FE7386">
            <w:pPr>
              <w:pStyle w:val="TableParagraph"/>
              <w:spacing w:before="22"/>
              <w:ind w:left="22"/>
              <w:jc w:val="center"/>
            </w:pPr>
            <w:r>
              <w:t>3</w:t>
            </w:r>
          </w:p>
        </w:tc>
        <w:tc>
          <w:tcPr>
            <w:tcW w:w="1424" w:type="dxa"/>
          </w:tcPr>
          <w:p w:rsidR="008A082B" w:rsidRDefault="00FE7386">
            <w:pPr>
              <w:pStyle w:val="TableParagraph"/>
              <w:spacing w:before="22"/>
              <w:ind w:left="28"/>
              <w:jc w:val="center"/>
            </w:pPr>
            <w:r>
              <w:t>4</w:t>
            </w:r>
          </w:p>
        </w:tc>
        <w:tc>
          <w:tcPr>
            <w:tcW w:w="1416" w:type="dxa"/>
          </w:tcPr>
          <w:p w:rsidR="008A082B" w:rsidRDefault="00FE7386">
            <w:pPr>
              <w:pStyle w:val="TableParagraph"/>
              <w:spacing w:before="22"/>
              <w:ind w:left="31"/>
              <w:jc w:val="center"/>
            </w:pPr>
            <w:r>
              <w:t>5</w:t>
            </w:r>
          </w:p>
        </w:tc>
      </w:tr>
      <w:tr w:rsidR="008A082B">
        <w:trPr>
          <w:trHeight w:val="330"/>
        </w:trPr>
        <w:tc>
          <w:tcPr>
            <w:tcW w:w="3084" w:type="dxa"/>
          </w:tcPr>
          <w:p w:rsidR="008A082B" w:rsidRDefault="00FE7386">
            <w:pPr>
              <w:pStyle w:val="TableParagraph"/>
              <w:spacing w:before="22"/>
              <w:ind w:left="107"/>
            </w:pPr>
            <w:r>
              <w:rPr>
                <w:spacing w:val="-1"/>
              </w:rPr>
              <w:t>一、一般公共预算财政拨款</w:t>
            </w:r>
          </w:p>
        </w:tc>
        <w:tc>
          <w:tcPr>
            <w:tcW w:w="496" w:type="dxa"/>
          </w:tcPr>
          <w:p w:rsidR="008A082B" w:rsidRDefault="00FE7386">
            <w:pPr>
              <w:pStyle w:val="TableParagraph"/>
              <w:spacing w:before="22"/>
              <w:ind w:left="192"/>
            </w:pPr>
            <w:r>
              <w:t>1</w:t>
            </w:r>
          </w:p>
        </w:tc>
        <w:tc>
          <w:tcPr>
            <w:tcW w:w="1341" w:type="dxa"/>
          </w:tcPr>
          <w:p w:rsidR="008A082B" w:rsidRDefault="00FE7386">
            <w:pPr>
              <w:jc w:val="center"/>
            </w:pPr>
            <w:r>
              <w:rPr>
                <w:rFonts w:hint="eastAsia"/>
              </w:rPr>
              <w:t>7574.08</w:t>
            </w:r>
          </w:p>
        </w:tc>
        <w:tc>
          <w:tcPr>
            <w:tcW w:w="2660" w:type="dxa"/>
          </w:tcPr>
          <w:p w:rsidR="008A082B" w:rsidRDefault="00FE7386">
            <w:pPr>
              <w:pStyle w:val="TableParagraph"/>
              <w:spacing w:before="22"/>
              <w:ind w:left="110"/>
            </w:pPr>
            <w:r>
              <w:t>一、一般公共服务支出</w:t>
            </w:r>
          </w:p>
        </w:tc>
        <w:tc>
          <w:tcPr>
            <w:tcW w:w="508" w:type="dxa"/>
          </w:tcPr>
          <w:p w:rsidR="008A082B" w:rsidRDefault="00FE7386">
            <w:pPr>
              <w:pStyle w:val="TableParagraph"/>
              <w:spacing w:before="22"/>
              <w:ind w:left="128" w:right="110"/>
              <w:jc w:val="center"/>
            </w:pPr>
            <w:r>
              <w:t>13</w:t>
            </w:r>
          </w:p>
        </w:tc>
        <w:tc>
          <w:tcPr>
            <w:tcW w:w="1268" w:type="dxa"/>
            <w:vAlign w:val="bottom"/>
          </w:tcPr>
          <w:p w:rsidR="008A082B" w:rsidRDefault="00FE7386">
            <w:pPr>
              <w:jc w:val="center"/>
            </w:pPr>
            <w:r>
              <w:t xml:space="preserve">4650.95 </w:t>
            </w:r>
          </w:p>
        </w:tc>
        <w:tc>
          <w:tcPr>
            <w:tcW w:w="1359" w:type="dxa"/>
            <w:vAlign w:val="bottom"/>
          </w:tcPr>
          <w:p w:rsidR="008A082B" w:rsidRDefault="00FE7386">
            <w:pPr>
              <w:jc w:val="center"/>
            </w:pPr>
            <w:r>
              <w:t xml:space="preserve">4650.95 </w:t>
            </w:r>
          </w:p>
        </w:tc>
        <w:tc>
          <w:tcPr>
            <w:tcW w:w="1424" w:type="dxa"/>
          </w:tcPr>
          <w:p w:rsidR="008A082B" w:rsidRDefault="008A082B">
            <w:pPr>
              <w:pStyle w:val="TableParagraph"/>
              <w:jc w:val="center"/>
            </w:pPr>
          </w:p>
        </w:tc>
        <w:tc>
          <w:tcPr>
            <w:tcW w:w="1416" w:type="dxa"/>
          </w:tcPr>
          <w:p w:rsidR="008A082B" w:rsidRDefault="008A082B">
            <w:pPr>
              <w:pStyle w:val="TableParagraph"/>
              <w:jc w:val="center"/>
            </w:pPr>
          </w:p>
        </w:tc>
      </w:tr>
      <w:tr w:rsidR="008A082B">
        <w:trPr>
          <w:trHeight w:val="333"/>
        </w:trPr>
        <w:tc>
          <w:tcPr>
            <w:tcW w:w="3084" w:type="dxa"/>
          </w:tcPr>
          <w:p w:rsidR="008A082B" w:rsidRDefault="00FE7386">
            <w:pPr>
              <w:pStyle w:val="TableParagraph"/>
              <w:spacing w:before="24"/>
              <w:ind w:left="107"/>
            </w:pPr>
            <w:r>
              <w:rPr>
                <w:spacing w:val="-1"/>
              </w:rPr>
              <w:t>二、政府性基金预算财政拨款</w:t>
            </w:r>
          </w:p>
        </w:tc>
        <w:tc>
          <w:tcPr>
            <w:tcW w:w="496" w:type="dxa"/>
          </w:tcPr>
          <w:p w:rsidR="008A082B" w:rsidRDefault="00FE7386">
            <w:pPr>
              <w:pStyle w:val="TableParagraph"/>
              <w:spacing w:before="24"/>
              <w:ind w:left="192"/>
            </w:pPr>
            <w:r>
              <w:t>2</w:t>
            </w:r>
          </w:p>
        </w:tc>
        <w:tc>
          <w:tcPr>
            <w:tcW w:w="1341" w:type="dxa"/>
          </w:tcPr>
          <w:p w:rsidR="008A082B" w:rsidRDefault="008A082B">
            <w:pPr>
              <w:jc w:val="center"/>
            </w:pPr>
          </w:p>
        </w:tc>
        <w:tc>
          <w:tcPr>
            <w:tcW w:w="2660" w:type="dxa"/>
          </w:tcPr>
          <w:p w:rsidR="008A082B" w:rsidRDefault="00FE7386">
            <w:pPr>
              <w:pStyle w:val="TableParagraph"/>
              <w:spacing w:before="24"/>
              <w:ind w:left="110"/>
            </w:pPr>
            <w:r>
              <w:t>二、外交支出</w:t>
            </w:r>
          </w:p>
        </w:tc>
        <w:tc>
          <w:tcPr>
            <w:tcW w:w="508" w:type="dxa"/>
          </w:tcPr>
          <w:p w:rsidR="008A082B" w:rsidRDefault="00FE7386">
            <w:pPr>
              <w:pStyle w:val="TableParagraph"/>
              <w:spacing w:before="24"/>
              <w:ind w:left="128" w:right="110"/>
              <w:jc w:val="center"/>
            </w:pPr>
            <w:r>
              <w:t>14</w:t>
            </w:r>
          </w:p>
        </w:tc>
        <w:tc>
          <w:tcPr>
            <w:tcW w:w="1268" w:type="dxa"/>
          </w:tcPr>
          <w:p w:rsidR="008A082B" w:rsidRDefault="008A082B">
            <w:pPr>
              <w:pStyle w:val="TableParagraph"/>
              <w:spacing w:before="24"/>
              <w:ind w:right="88"/>
              <w:jc w:val="center"/>
            </w:pPr>
          </w:p>
        </w:tc>
        <w:tc>
          <w:tcPr>
            <w:tcW w:w="1359" w:type="dxa"/>
          </w:tcPr>
          <w:p w:rsidR="008A082B" w:rsidRDefault="008A082B">
            <w:pPr>
              <w:pStyle w:val="TableParagraph"/>
              <w:spacing w:before="24"/>
              <w:ind w:right="85"/>
              <w:jc w:val="center"/>
            </w:pPr>
          </w:p>
        </w:tc>
        <w:tc>
          <w:tcPr>
            <w:tcW w:w="1424" w:type="dxa"/>
          </w:tcPr>
          <w:p w:rsidR="008A082B" w:rsidRDefault="008A082B">
            <w:pPr>
              <w:pStyle w:val="TableParagraph"/>
              <w:jc w:val="center"/>
            </w:pPr>
          </w:p>
        </w:tc>
        <w:tc>
          <w:tcPr>
            <w:tcW w:w="1416" w:type="dxa"/>
          </w:tcPr>
          <w:p w:rsidR="008A082B" w:rsidRDefault="008A082B">
            <w:pPr>
              <w:pStyle w:val="TableParagraph"/>
              <w:jc w:val="center"/>
            </w:pPr>
          </w:p>
        </w:tc>
      </w:tr>
      <w:tr w:rsidR="008A082B">
        <w:trPr>
          <w:trHeight w:val="333"/>
        </w:trPr>
        <w:tc>
          <w:tcPr>
            <w:tcW w:w="3084" w:type="dxa"/>
          </w:tcPr>
          <w:p w:rsidR="008A082B" w:rsidRDefault="00FE7386">
            <w:pPr>
              <w:pStyle w:val="TableParagraph"/>
              <w:spacing w:before="24"/>
              <w:ind w:left="107"/>
            </w:pPr>
            <w:r>
              <w:rPr>
                <w:spacing w:val="-1"/>
              </w:rPr>
              <w:t>三、国有资本经营财政拨款</w:t>
            </w:r>
          </w:p>
        </w:tc>
        <w:tc>
          <w:tcPr>
            <w:tcW w:w="496" w:type="dxa"/>
          </w:tcPr>
          <w:p w:rsidR="008A082B" w:rsidRDefault="00FE7386">
            <w:pPr>
              <w:pStyle w:val="TableParagraph"/>
              <w:spacing w:before="24"/>
              <w:ind w:left="192"/>
            </w:pPr>
            <w:r>
              <w:t>3</w:t>
            </w:r>
          </w:p>
        </w:tc>
        <w:tc>
          <w:tcPr>
            <w:tcW w:w="1341" w:type="dxa"/>
          </w:tcPr>
          <w:p w:rsidR="008A082B" w:rsidRDefault="008A082B">
            <w:pPr>
              <w:jc w:val="center"/>
            </w:pPr>
          </w:p>
        </w:tc>
        <w:tc>
          <w:tcPr>
            <w:tcW w:w="2660" w:type="dxa"/>
          </w:tcPr>
          <w:p w:rsidR="008A082B" w:rsidRDefault="00FE7386">
            <w:pPr>
              <w:pStyle w:val="TableParagraph"/>
              <w:spacing w:before="24"/>
              <w:ind w:left="110"/>
            </w:pPr>
            <w:r>
              <w:t>三、科学技术支出</w:t>
            </w:r>
          </w:p>
        </w:tc>
        <w:tc>
          <w:tcPr>
            <w:tcW w:w="508" w:type="dxa"/>
          </w:tcPr>
          <w:p w:rsidR="008A082B" w:rsidRDefault="00FE7386">
            <w:pPr>
              <w:pStyle w:val="TableParagraph"/>
              <w:spacing w:before="24"/>
              <w:ind w:left="128" w:right="110"/>
              <w:jc w:val="center"/>
            </w:pPr>
            <w:r>
              <w:t>15</w:t>
            </w:r>
          </w:p>
        </w:tc>
        <w:tc>
          <w:tcPr>
            <w:tcW w:w="1268" w:type="dxa"/>
          </w:tcPr>
          <w:p w:rsidR="008A082B" w:rsidRDefault="008A082B">
            <w:pPr>
              <w:pStyle w:val="TableParagraph"/>
              <w:spacing w:before="24"/>
              <w:ind w:right="88"/>
              <w:jc w:val="center"/>
            </w:pPr>
          </w:p>
        </w:tc>
        <w:tc>
          <w:tcPr>
            <w:tcW w:w="1359" w:type="dxa"/>
          </w:tcPr>
          <w:p w:rsidR="008A082B" w:rsidRDefault="008A082B">
            <w:pPr>
              <w:pStyle w:val="TableParagraph"/>
              <w:spacing w:before="24"/>
              <w:ind w:right="85"/>
              <w:jc w:val="center"/>
            </w:pPr>
          </w:p>
        </w:tc>
        <w:tc>
          <w:tcPr>
            <w:tcW w:w="1424" w:type="dxa"/>
          </w:tcPr>
          <w:p w:rsidR="008A082B" w:rsidRDefault="008A082B">
            <w:pPr>
              <w:pStyle w:val="TableParagraph"/>
              <w:jc w:val="center"/>
            </w:pPr>
          </w:p>
        </w:tc>
        <w:tc>
          <w:tcPr>
            <w:tcW w:w="1416" w:type="dxa"/>
          </w:tcPr>
          <w:p w:rsidR="008A082B" w:rsidRDefault="008A082B">
            <w:pPr>
              <w:pStyle w:val="TableParagraph"/>
              <w:jc w:val="center"/>
            </w:pPr>
          </w:p>
        </w:tc>
      </w:tr>
      <w:tr w:rsidR="008A082B">
        <w:trPr>
          <w:trHeight w:val="333"/>
        </w:trPr>
        <w:tc>
          <w:tcPr>
            <w:tcW w:w="3084" w:type="dxa"/>
          </w:tcPr>
          <w:p w:rsidR="008A082B" w:rsidRDefault="008A082B">
            <w:pPr>
              <w:pStyle w:val="TableParagraph"/>
              <w:rPr>
                <w:rFonts w:ascii="Times New Roman"/>
              </w:rPr>
            </w:pPr>
          </w:p>
        </w:tc>
        <w:tc>
          <w:tcPr>
            <w:tcW w:w="496" w:type="dxa"/>
          </w:tcPr>
          <w:p w:rsidR="008A082B" w:rsidRDefault="00FE7386">
            <w:pPr>
              <w:pStyle w:val="TableParagraph"/>
              <w:spacing w:before="22"/>
              <w:ind w:left="192"/>
            </w:pPr>
            <w:r>
              <w:t>4</w:t>
            </w:r>
          </w:p>
        </w:tc>
        <w:tc>
          <w:tcPr>
            <w:tcW w:w="1341" w:type="dxa"/>
          </w:tcPr>
          <w:p w:rsidR="008A082B" w:rsidRDefault="008A082B">
            <w:pPr>
              <w:jc w:val="center"/>
            </w:pPr>
          </w:p>
        </w:tc>
        <w:tc>
          <w:tcPr>
            <w:tcW w:w="2660" w:type="dxa"/>
          </w:tcPr>
          <w:p w:rsidR="008A082B" w:rsidRDefault="00FE7386">
            <w:pPr>
              <w:pStyle w:val="TableParagraph"/>
              <w:spacing w:before="22"/>
              <w:ind w:left="110"/>
            </w:pPr>
            <w:r>
              <w:rPr>
                <w:spacing w:val="-1"/>
              </w:rPr>
              <w:t>四、社会保障和就业支出</w:t>
            </w:r>
          </w:p>
        </w:tc>
        <w:tc>
          <w:tcPr>
            <w:tcW w:w="508" w:type="dxa"/>
          </w:tcPr>
          <w:p w:rsidR="008A082B" w:rsidRDefault="00FE7386">
            <w:pPr>
              <w:pStyle w:val="TableParagraph"/>
              <w:spacing w:before="22"/>
              <w:ind w:left="128" w:right="110"/>
              <w:jc w:val="center"/>
            </w:pPr>
            <w:r>
              <w:t>16</w:t>
            </w:r>
          </w:p>
        </w:tc>
        <w:tc>
          <w:tcPr>
            <w:tcW w:w="1268" w:type="dxa"/>
            <w:vAlign w:val="bottom"/>
          </w:tcPr>
          <w:p w:rsidR="008A082B" w:rsidRDefault="00FE7386">
            <w:pPr>
              <w:jc w:val="center"/>
            </w:pPr>
            <w:r>
              <w:t xml:space="preserve">1021.74 </w:t>
            </w:r>
          </w:p>
        </w:tc>
        <w:tc>
          <w:tcPr>
            <w:tcW w:w="1359" w:type="dxa"/>
            <w:vAlign w:val="bottom"/>
          </w:tcPr>
          <w:p w:rsidR="008A082B" w:rsidRDefault="00FE7386">
            <w:pPr>
              <w:jc w:val="center"/>
            </w:pPr>
            <w:r>
              <w:t xml:space="preserve">1021.74 </w:t>
            </w:r>
          </w:p>
        </w:tc>
        <w:tc>
          <w:tcPr>
            <w:tcW w:w="1424" w:type="dxa"/>
          </w:tcPr>
          <w:p w:rsidR="008A082B" w:rsidRDefault="008A082B">
            <w:pPr>
              <w:pStyle w:val="TableParagraph"/>
              <w:jc w:val="center"/>
            </w:pPr>
          </w:p>
        </w:tc>
        <w:tc>
          <w:tcPr>
            <w:tcW w:w="1416" w:type="dxa"/>
          </w:tcPr>
          <w:p w:rsidR="008A082B" w:rsidRDefault="008A082B">
            <w:pPr>
              <w:pStyle w:val="TableParagraph"/>
              <w:jc w:val="center"/>
            </w:pPr>
          </w:p>
        </w:tc>
      </w:tr>
      <w:tr w:rsidR="008A082B">
        <w:trPr>
          <w:trHeight w:val="333"/>
        </w:trPr>
        <w:tc>
          <w:tcPr>
            <w:tcW w:w="3084" w:type="dxa"/>
          </w:tcPr>
          <w:p w:rsidR="008A082B" w:rsidRDefault="008A082B">
            <w:pPr>
              <w:pStyle w:val="TableParagraph"/>
              <w:rPr>
                <w:rFonts w:ascii="Times New Roman"/>
              </w:rPr>
            </w:pPr>
          </w:p>
        </w:tc>
        <w:tc>
          <w:tcPr>
            <w:tcW w:w="496" w:type="dxa"/>
          </w:tcPr>
          <w:p w:rsidR="008A082B" w:rsidRDefault="00FE7386">
            <w:pPr>
              <w:pStyle w:val="TableParagraph"/>
              <w:spacing w:before="22"/>
              <w:ind w:left="192"/>
            </w:pPr>
            <w:r>
              <w:t>5</w:t>
            </w:r>
          </w:p>
        </w:tc>
        <w:tc>
          <w:tcPr>
            <w:tcW w:w="1341" w:type="dxa"/>
          </w:tcPr>
          <w:p w:rsidR="008A082B" w:rsidRDefault="008A082B">
            <w:pPr>
              <w:jc w:val="center"/>
            </w:pPr>
          </w:p>
        </w:tc>
        <w:tc>
          <w:tcPr>
            <w:tcW w:w="2660" w:type="dxa"/>
          </w:tcPr>
          <w:p w:rsidR="008A082B" w:rsidRDefault="00FE7386">
            <w:pPr>
              <w:pStyle w:val="TableParagraph"/>
              <w:spacing w:before="22"/>
              <w:ind w:left="110"/>
            </w:pPr>
            <w:r>
              <w:t>五、卫生健康支出</w:t>
            </w:r>
          </w:p>
        </w:tc>
        <w:tc>
          <w:tcPr>
            <w:tcW w:w="508" w:type="dxa"/>
          </w:tcPr>
          <w:p w:rsidR="008A082B" w:rsidRDefault="00FE7386">
            <w:pPr>
              <w:pStyle w:val="TableParagraph"/>
              <w:spacing w:before="22"/>
              <w:ind w:left="128" w:right="110"/>
              <w:jc w:val="center"/>
            </w:pPr>
            <w:r>
              <w:t>17</w:t>
            </w:r>
          </w:p>
        </w:tc>
        <w:tc>
          <w:tcPr>
            <w:tcW w:w="1268" w:type="dxa"/>
            <w:vAlign w:val="bottom"/>
          </w:tcPr>
          <w:p w:rsidR="008A082B" w:rsidRDefault="00FE7386">
            <w:pPr>
              <w:jc w:val="center"/>
            </w:pPr>
            <w:r>
              <w:t xml:space="preserve">294.62 </w:t>
            </w:r>
          </w:p>
        </w:tc>
        <w:tc>
          <w:tcPr>
            <w:tcW w:w="1359" w:type="dxa"/>
            <w:vAlign w:val="bottom"/>
          </w:tcPr>
          <w:p w:rsidR="008A082B" w:rsidRDefault="00FE7386">
            <w:pPr>
              <w:jc w:val="center"/>
            </w:pPr>
            <w:r>
              <w:t xml:space="preserve">294.62 </w:t>
            </w:r>
          </w:p>
        </w:tc>
        <w:tc>
          <w:tcPr>
            <w:tcW w:w="1424" w:type="dxa"/>
          </w:tcPr>
          <w:p w:rsidR="008A082B" w:rsidRDefault="008A082B">
            <w:pPr>
              <w:pStyle w:val="TableParagraph"/>
              <w:jc w:val="center"/>
            </w:pPr>
          </w:p>
        </w:tc>
        <w:tc>
          <w:tcPr>
            <w:tcW w:w="1416" w:type="dxa"/>
          </w:tcPr>
          <w:p w:rsidR="008A082B" w:rsidRDefault="008A082B">
            <w:pPr>
              <w:pStyle w:val="TableParagraph"/>
              <w:jc w:val="center"/>
            </w:pPr>
          </w:p>
        </w:tc>
      </w:tr>
      <w:tr w:rsidR="008A082B">
        <w:trPr>
          <w:trHeight w:val="333"/>
        </w:trPr>
        <w:tc>
          <w:tcPr>
            <w:tcW w:w="3084" w:type="dxa"/>
          </w:tcPr>
          <w:p w:rsidR="008A082B" w:rsidRDefault="008A082B">
            <w:pPr>
              <w:pStyle w:val="TableParagraph"/>
              <w:rPr>
                <w:rFonts w:ascii="Times New Roman"/>
              </w:rPr>
            </w:pPr>
          </w:p>
        </w:tc>
        <w:tc>
          <w:tcPr>
            <w:tcW w:w="496" w:type="dxa"/>
          </w:tcPr>
          <w:p w:rsidR="008A082B" w:rsidRDefault="00FE7386">
            <w:pPr>
              <w:pStyle w:val="TableParagraph"/>
              <w:spacing w:before="22"/>
              <w:ind w:left="192"/>
            </w:pPr>
            <w:r>
              <w:t>6</w:t>
            </w:r>
          </w:p>
        </w:tc>
        <w:tc>
          <w:tcPr>
            <w:tcW w:w="1341" w:type="dxa"/>
          </w:tcPr>
          <w:p w:rsidR="008A082B" w:rsidRDefault="008A082B">
            <w:pPr>
              <w:jc w:val="center"/>
            </w:pPr>
          </w:p>
        </w:tc>
        <w:tc>
          <w:tcPr>
            <w:tcW w:w="2660" w:type="dxa"/>
          </w:tcPr>
          <w:p w:rsidR="008A082B" w:rsidRDefault="00FE7386">
            <w:pPr>
              <w:pStyle w:val="TableParagraph"/>
              <w:spacing w:before="22"/>
              <w:ind w:left="110"/>
            </w:pPr>
            <w:r>
              <w:t>六、住房保障支出</w:t>
            </w:r>
          </w:p>
        </w:tc>
        <w:tc>
          <w:tcPr>
            <w:tcW w:w="508" w:type="dxa"/>
          </w:tcPr>
          <w:p w:rsidR="008A082B" w:rsidRDefault="00FE7386">
            <w:pPr>
              <w:pStyle w:val="TableParagraph"/>
              <w:spacing w:before="22"/>
              <w:ind w:left="128" w:right="110"/>
              <w:jc w:val="center"/>
            </w:pPr>
            <w:r>
              <w:t>18</w:t>
            </w:r>
          </w:p>
        </w:tc>
        <w:tc>
          <w:tcPr>
            <w:tcW w:w="1268" w:type="dxa"/>
            <w:vAlign w:val="bottom"/>
          </w:tcPr>
          <w:p w:rsidR="008A082B" w:rsidRDefault="00FE7386">
            <w:pPr>
              <w:jc w:val="center"/>
            </w:pPr>
            <w:r>
              <w:t xml:space="preserve">508.22 </w:t>
            </w:r>
          </w:p>
        </w:tc>
        <w:tc>
          <w:tcPr>
            <w:tcW w:w="1359" w:type="dxa"/>
            <w:vAlign w:val="bottom"/>
          </w:tcPr>
          <w:p w:rsidR="008A082B" w:rsidRDefault="00FE7386">
            <w:pPr>
              <w:jc w:val="center"/>
            </w:pPr>
            <w:r>
              <w:t xml:space="preserve">508.22 </w:t>
            </w:r>
          </w:p>
        </w:tc>
        <w:tc>
          <w:tcPr>
            <w:tcW w:w="1424" w:type="dxa"/>
          </w:tcPr>
          <w:p w:rsidR="008A082B" w:rsidRDefault="008A082B">
            <w:pPr>
              <w:pStyle w:val="TableParagraph"/>
              <w:jc w:val="center"/>
            </w:pPr>
          </w:p>
        </w:tc>
        <w:tc>
          <w:tcPr>
            <w:tcW w:w="1416" w:type="dxa"/>
          </w:tcPr>
          <w:p w:rsidR="008A082B" w:rsidRDefault="008A082B">
            <w:pPr>
              <w:pStyle w:val="TableParagraph"/>
              <w:jc w:val="center"/>
            </w:pPr>
          </w:p>
        </w:tc>
      </w:tr>
      <w:tr w:rsidR="008A082B">
        <w:trPr>
          <w:trHeight w:val="333"/>
        </w:trPr>
        <w:tc>
          <w:tcPr>
            <w:tcW w:w="3084" w:type="dxa"/>
          </w:tcPr>
          <w:p w:rsidR="008A082B" w:rsidRDefault="00FE7386">
            <w:pPr>
              <w:pStyle w:val="TableParagraph"/>
              <w:spacing w:before="22"/>
              <w:ind w:left="878"/>
            </w:pPr>
            <w:r>
              <w:t>本年收入合计</w:t>
            </w:r>
          </w:p>
        </w:tc>
        <w:tc>
          <w:tcPr>
            <w:tcW w:w="496" w:type="dxa"/>
          </w:tcPr>
          <w:p w:rsidR="008A082B" w:rsidRDefault="00FE7386">
            <w:pPr>
              <w:pStyle w:val="TableParagraph"/>
              <w:spacing w:before="22"/>
              <w:ind w:left="192"/>
            </w:pPr>
            <w:r>
              <w:t>7</w:t>
            </w:r>
          </w:p>
        </w:tc>
        <w:tc>
          <w:tcPr>
            <w:tcW w:w="1341" w:type="dxa"/>
          </w:tcPr>
          <w:p w:rsidR="008A082B" w:rsidRDefault="00FE7386">
            <w:pPr>
              <w:jc w:val="center"/>
            </w:pPr>
            <w:r>
              <w:rPr>
                <w:rFonts w:hint="eastAsia"/>
              </w:rPr>
              <w:t>7574.08</w:t>
            </w:r>
          </w:p>
        </w:tc>
        <w:tc>
          <w:tcPr>
            <w:tcW w:w="2660" w:type="dxa"/>
          </w:tcPr>
          <w:p w:rsidR="008A082B" w:rsidRDefault="00FE7386">
            <w:pPr>
              <w:pStyle w:val="TableParagraph"/>
              <w:spacing w:before="22"/>
              <w:ind w:left="669"/>
            </w:pPr>
            <w:r>
              <w:t>本年支出合计</w:t>
            </w:r>
          </w:p>
        </w:tc>
        <w:tc>
          <w:tcPr>
            <w:tcW w:w="508" w:type="dxa"/>
          </w:tcPr>
          <w:p w:rsidR="008A082B" w:rsidRDefault="00FE7386">
            <w:pPr>
              <w:pStyle w:val="TableParagraph"/>
              <w:spacing w:before="22"/>
              <w:ind w:left="128" w:right="110"/>
              <w:jc w:val="center"/>
            </w:pPr>
            <w:r>
              <w:t>19</w:t>
            </w:r>
          </w:p>
        </w:tc>
        <w:tc>
          <w:tcPr>
            <w:tcW w:w="1268" w:type="dxa"/>
            <w:vAlign w:val="bottom"/>
          </w:tcPr>
          <w:p w:rsidR="008A082B" w:rsidRDefault="00FE7386">
            <w:pPr>
              <w:jc w:val="center"/>
            </w:pPr>
            <w:r>
              <w:rPr>
                <w:rFonts w:hint="eastAsia"/>
              </w:rPr>
              <w:t>6475.52</w:t>
            </w:r>
            <w:r>
              <w:t xml:space="preserve"> </w:t>
            </w:r>
          </w:p>
        </w:tc>
        <w:tc>
          <w:tcPr>
            <w:tcW w:w="1359" w:type="dxa"/>
            <w:vAlign w:val="bottom"/>
          </w:tcPr>
          <w:p w:rsidR="008A082B" w:rsidRDefault="00FE7386">
            <w:pPr>
              <w:jc w:val="center"/>
            </w:pPr>
            <w:r>
              <w:t xml:space="preserve">6475.52 </w:t>
            </w:r>
          </w:p>
        </w:tc>
        <w:tc>
          <w:tcPr>
            <w:tcW w:w="1424" w:type="dxa"/>
          </w:tcPr>
          <w:p w:rsidR="008A082B" w:rsidRDefault="008A082B">
            <w:pPr>
              <w:pStyle w:val="TableParagraph"/>
              <w:jc w:val="center"/>
            </w:pPr>
          </w:p>
        </w:tc>
        <w:tc>
          <w:tcPr>
            <w:tcW w:w="1416" w:type="dxa"/>
          </w:tcPr>
          <w:p w:rsidR="008A082B" w:rsidRDefault="008A082B">
            <w:pPr>
              <w:pStyle w:val="TableParagraph"/>
              <w:jc w:val="center"/>
            </w:pPr>
          </w:p>
        </w:tc>
      </w:tr>
      <w:tr w:rsidR="008A082B">
        <w:trPr>
          <w:trHeight w:val="333"/>
        </w:trPr>
        <w:tc>
          <w:tcPr>
            <w:tcW w:w="3084" w:type="dxa"/>
          </w:tcPr>
          <w:p w:rsidR="008A082B" w:rsidRDefault="00FE7386">
            <w:pPr>
              <w:pStyle w:val="TableParagraph"/>
              <w:spacing w:before="22"/>
              <w:ind w:left="107"/>
            </w:pPr>
            <w:r>
              <w:rPr>
                <w:spacing w:val="-1"/>
              </w:rPr>
              <w:t>年初财政拨款结转和结余</w:t>
            </w:r>
          </w:p>
        </w:tc>
        <w:tc>
          <w:tcPr>
            <w:tcW w:w="496" w:type="dxa"/>
          </w:tcPr>
          <w:p w:rsidR="008A082B" w:rsidRDefault="00FE7386">
            <w:pPr>
              <w:pStyle w:val="TableParagraph"/>
              <w:spacing w:before="22"/>
              <w:ind w:left="192"/>
            </w:pPr>
            <w:r>
              <w:t>8</w:t>
            </w:r>
          </w:p>
        </w:tc>
        <w:tc>
          <w:tcPr>
            <w:tcW w:w="1341" w:type="dxa"/>
            <w:vAlign w:val="bottom"/>
          </w:tcPr>
          <w:p w:rsidR="008A082B" w:rsidRDefault="00FE7386">
            <w:pPr>
              <w:jc w:val="center"/>
            </w:pPr>
            <w:r>
              <w:t xml:space="preserve">104.24 </w:t>
            </w:r>
          </w:p>
        </w:tc>
        <w:tc>
          <w:tcPr>
            <w:tcW w:w="2660" w:type="dxa"/>
          </w:tcPr>
          <w:p w:rsidR="008A082B" w:rsidRDefault="00FE7386">
            <w:pPr>
              <w:pStyle w:val="TableParagraph"/>
              <w:spacing w:before="22"/>
              <w:ind w:left="110"/>
            </w:pPr>
            <w:r>
              <w:rPr>
                <w:spacing w:val="-1"/>
              </w:rPr>
              <w:t>年末财政拨款结转和结余</w:t>
            </w:r>
          </w:p>
        </w:tc>
        <w:tc>
          <w:tcPr>
            <w:tcW w:w="508" w:type="dxa"/>
          </w:tcPr>
          <w:p w:rsidR="008A082B" w:rsidRDefault="00FE7386">
            <w:pPr>
              <w:pStyle w:val="TableParagraph"/>
              <w:spacing w:before="22"/>
              <w:ind w:left="128" w:right="110"/>
              <w:jc w:val="center"/>
            </w:pPr>
            <w:r>
              <w:t>20</w:t>
            </w:r>
          </w:p>
        </w:tc>
        <w:tc>
          <w:tcPr>
            <w:tcW w:w="1268" w:type="dxa"/>
            <w:vAlign w:val="bottom"/>
          </w:tcPr>
          <w:p w:rsidR="008A082B" w:rsidRDefault="00FE7386">
            <w:pPr>
              <w:jc w:val="center"/>
            </w:pPr>
            <w:r>
              <w:t xml:space="preserve">1202.79 </w:t>
            </w:r>
          </w:p>
        </w:tc>
        <w:tc>
          <w:tcPr>
            <w:tcW w:w="1359" w:type="dxa"/>
            <w:vAlign w:val="bottom"/>
          </w:tcPr>
          <w:p w:rsidR="008A082B" w:rsidRDefault="00FE7386">
            <w:pPr>
              <w:jc w:val="center"/>
            </w:pPr>
            <w:r>
              <w:t xml:space="preserve">1202.79 </w:t>
            </w:r>
          </w:p>
        </w:tc>
        <w:tc>
          <w:tcPr>
            <w:tcW w:w="1424" w:type="dxa"/>
          </w:tcPr>
          <w:p w:rsidR="008A082B" w:rsidRDefault="008A082B">
            <w:pPr>
              <w:pStyle w:val="TableParagraph"/>
              <w:jc w:val="center"/>
            </w:pPr>
          </w:p>
        </w:tc>
        <w:tc>
          <w:tcPr>
            <w:tcW w:w="1416" w:type="dxa"/>
          </w:tcPr>
          <w:p w:rsidR="008A082B" w:rsidRDefault="008A082B">
            <w:pPr>
              <w:pStyle w:val="TableParagraph"/>
              <w:jc w:val="center"/>
            </w:pPr>
          </w:p>
        </w:tc>
      </w:tr>
      <w:tr w:rsidR="008A082B">
        <w:trPr>
          <w:trHeight w:val="333"/>
        </w:trPr>
        <w:tc>
          <w:tcPr>
            <w:tcW w:w="3084" w:type="dxa"/>
          </w:tcPr>
          <w:p w:rsidR="008A082B" w:rsidRDefault="00FE7386">
            <w:pPr>
              <w:pStyle w:val="TableParagraph"/>
              <w:spacing w:before="22"/>
              <w:ind w:left="328"/>
            </w:pPr>
            <w:r>
              <w:rPr>
                <w:spacing w:val="-1"/>
              </w:rPr>
              <w:t>一般公共预算财政拨款</w:t>
            </w:r>
          </w:p>
        </w:tc>
        <w:tc>
          <w:tcPr>
            <w:tcW w:w="496" w:type="dxa"/>
          </w:tcPr>
          <w:p w:rsidR="008A082B" w:rsidRDefault="00FE7386">
            <w:pPr>
              <w:pStyle w:val="TableParagraph"/>
              <w:spacing w:before="22"/>
              <w:ind w:left="192"/>
            </w:pPr>
            <w:r>
              <w:t>9</w:t>
            </w:r>
          </w:p>
        </w:tc>
        <w:tc>
          <w:tcPr>
            <w:tcW w:w="1341" w:type="dxa"/>
            <w:vAlign w:val="bottom"/>
          </w:tcPr>
          <w:p w:rsidR="008A082B" w:rsidRDefault="00FE7386">
            <w:pPr>
              <w:jc w:val="center"/>
            </w:pPr>
            <w:r>
              <w:t xml:space="preserve">104.24 </w:t>
            </w:r>
          </w:p>
        </w:tc>
        <w:tc>
          <w:tcPr>
            <w:tcW w:w="2660" w:type="dxa"/>
          </w:tcPr>
          <w:p w:rsidR="008A082B" w:rsidRDefault="008A082B">
            <w:pPr>
              <w:pStyle w:val="TableParagraph"/>
              <w:rPr>
                <w:rFonts w:ascii="Times New Roman"/>
              </w:rPr>
            </w:pPr>
          </w:p>
        </w:tc>
        <w:tc>
          <w:tcPr>
            <w:tcW w:w="508" w:type="dxa"/>
          </w:tcPr>
          <w:p w:rsidR="008A082B" w:rsidRDefault="00FE7386">
            <w:pPr>
              <w:pStyle w:val="TableParagraph"/>
              <w:spacing w:before="22"/>
              <w:ind w:left="128" w:right="110"/>
              <w:jc w:val="center"/>
            </w:pPr>
            <w:r>
              <w:t>21</w:t>
            </w:r>
          </w:p>
        </w:tc>
        <w:tc>
          <w:tcPr>
            <w:tcW w:w="1268" w:type="dxa"/>
          </w:tcPr>
          <w:p w:rsidR="008A082B" w:rsidRDefault="008A082B">
            <w:pPr>
              <w:jc w:val="center"/>
            </w:pPr>
          </w:p>
        </w:tc>
        <w:tc>
          <w:tcPr>
            <w:tcW w:w="1359" w:type="dxa"/>
          </w:tcPr>
          <w:p w:rsidR="008A082B" w:rsidRDefault="008A082B">
            <w:pPr>
              <w:jc w:val="center"/>
            </w:pPr>
          </w:p>
        </w:tc>
        <w:tc>
          <w:tcPr>
            <w:tcW w:w="1424" w:type="dxa"/>
          </w:tcPr>
          <w:p w:rsidR="008A082B" w:rsidRDefault="008A082B">
            <w:pPr>
              <w:pStyle w:val="TableParagraph"/>
              <w:jc w:val="center"/>
            </w:pPr>
          </w:p>
        </w:tc>
        <w:tc>
          <w:tcPr>
            <w:tcW w:w="1416" w:type="dxa"/>
          </w:tcPr>
          <w:p w:rsidR="008A082B" w:rsidRDefault="008A082B">
            <w:pPr>
              <w:pStyle w:val="TableParagraph"/>
              <w:jc w:val="center"/>
            </w:pPr>
          </w:p>
        </w:tc>
      </w:tr>
      <w:tr w:rsidR="008A082B">
        <w:trPr>
          <w:trHeight w:val="333"/>
        </w:trPr>
        <w:tc>
          <w:tcPr>
            <w:tcW w:w="3084" w:type="dxa"/>
          </w:tcPr>
          <w:p w:rsidR="008A082B" w:rsidRDefault="00FE7386">
            <w:pPr>
              <w:pStyle w:val="TableParagraph"/>
              <w:spacing w:before="22"/>
              <w:ind w:left="328"/>
            </w:pPr>
            <w:r>
              <w:rPr>
                <w:spacing w:val="-1"/>
              </w:rPr>
              <w:t>政府性基金预算财政拨款</w:t>
            </w:r>
          </w:p>
        </w:tc>
        <w:tc>
          <w:tcPr>
            <w:tcW w:w="496" w:type="dxa"/>
          </w:tcPr>
          <w:p w:rsidR="008A082B" w:rsidRDefault="00FE7386">
            <w:pPr>
              <w:pStyle w:val="TableParagraph"/>
              <w:spacing w:before="22"/>
              <w:ind w:left="137"/>
            </w:pPr>
            <w:r>
              <w:t>10</w:t>
            </w:r>
          </w:p>
        </w:tc>
        <w:tc>
          <w:tcPr>
            <w:tcW w:w="1341" w:type="dxa"/>
          </w:tcPr>
          <w:p w:rsidR="008A082B" w:rsidRDefault="008A082B">
            <w:pPr>
              <w:jc w:val="center"/>
            </w:pPr>
          </w:p>
        </w:tc>
        <w:tc>
          <w:tcPr>
            <w:tcW w:w="2660" w:type="dxa"/>
          </w:tcPr>
          <w:p w:rsidR="008A082B" w:rsidRDefault="008A082B">
            <w:pPr>
              <w:pStyle w:val="TableParagraph"/>
              <w:rPr>
                <w:rFonts w:ascii="Times New Roman"/>
              </w:rPr>
            </w:pPr>
          </w:p>
        </w:tc>
        <w:tc>
          <w:tcPr>
            <w:tcW w:w="508" w:type="dxa"/>
          </w:tcPr>
          <w:p w:rsidR="008A082B" w:rsidRDefault="00FE7386">
            <w:pPr>
              <w:pStyle w:val="TableParagraph"/>
              <w:spacing w:before="22"/>
              <w:ind w:left="128" w:right="110"/>
              <w:jc w:val="center"/>
            </w:pPr>
            <w:r>
              <w:t>22</w:t>
            </w:r>
          </w:p>
        </w:tc>
        <w:tc>
          <w:tcPr>
            <w:tcW w:w="1268" w:type="dxa"/>
          </w:tcPr>
          <w:p w:rsidR="008A082B" w:rsidRDefault="008A082B">
            <w:pPr>
              <w:jc w:val="center"/>
            </w:pPr>
          </w:p>
        </w:tc>
        <w:tc>
          <w:tcPr>
            <w:tcW w:w="1359" w:type="dxa"/>
          </w:tcPr>
          <w:p w:rsidR="008A082B" w:rsidRDefault="008A082B">
            <w:pPr>
              <w:jc w:val="center"/>
            </w:pPr>
          </w:p>
        </w:tc>
        <w:tc>
          <w:tcPr>
            <w:tcW w:w="1424" w:type="dxa"/>
          </w:tcPr>
          <w:p w:rsidR="008A082B" w:rsidRDefault="008A082B">
            <w:pPr>
              <w:pStyle w:val="TableParagraph"/>
              <w:jc w:val="center"/>
            </w:pPr>
          </w:p>
        </w:tc>
        <w:tc>
          <w:tcPr>
            <w:tcW w:w="1416" w:type="dxa"/>
          </w:tcPr>
          <w:p w:rsidR="008A082B" w:rsidRDefault="008A082B">
            <w:pPr>
              <w:pStyle w:val="TableParagraph"/>
              <w:jc w:val="center"/>
            </w:pPr>
          </w:p>
        </w:tc>
      </w:tr>
      <w:tr w:rsidR="008A082B">
        <w:trPr>
          <w:trHeight w:val="333"/>
        </w:trPr>
        <w:tc>
          <w:tcPr>
            <w:tcW w:w="3084" w:type="dxa"/>
          </w:tcPr>
          <w:p w:rsidR="008A082B" w:rsidRDefault="00FE7386">
            <w:pPr>
              <w:pStyle w:val="TableParagraph"/>
              <w:spacing w:before="22"/>
              <w:ind w:left="328"/>
            </w:pPr>
            <w:r>
              <w:rPr>
                <w:spacing w:val="-1"/>
              </w:rPr>
              <w:t>国有资本经营预算财政拨款</w:t>
            </w:r>
          </w:p>
        </w:tc>
        <w:tc>
          <w:tcPr>
            <w:tcW w:w="496" w:type="dxa"/>
          </w:tcPr>
          <w:p w:rsidR="008A082B" w:rsidRDefault="00FE7386">
            <w:pPr>
              <w:pStyle w:val="TableParagraph"/>
              <w:spacing w:before="22"/>
              <w:ind w:left="137"/>
            </w:pPr>
            <w:r>
              <w:t>11</w:t>
            </w:r>
          </w:p>
        </w:tc>
        <w:tc>
          <w:tcPr>
            <w:tcW w:w="1341" w:type="dxa"/>
          </w:tcPr>
          <w:p w:rsidR="008A082B" w:rsidRDefault="008A082B">
            <w:pPr>
              <w:jc w:val="center"/>
            </w:pPr>
          </w:p>
        </w:tc>
        <w:tc>
          <w:tcPr>
            <w:tcW w:w="2660" w:type="dxa"/>
          </w:tcPr>
          <w:p w:rsidR="008A082B" w:rsidRDefault="008A082B">
            <w:pPr>
              <w:pStyle w:val="TableParagraph"/>
              <w:rPr>
                <w:rFonts w:ascii="Times New Roman"/>
              </w:rPr>
            </w:pPr>
          </w:p>
        </w:tc>
        <w:tc>
          <w:tcPr>
            <w:tcW w:w="508" w:type="dxa"/>
          </w:tcPr>
          <w:p w:rsidR="008A082B" w:rsidRDefault="00FE7386">
            <w:pPr>
              <w:pStyle w:val="TableParagraph"/>
              <w:spacing w:before="22"/>
              <w:ind w:left="128" w:right="110"/>
              <w:jc w:val="center"/>
            </w:pPr>
            <w:r>
              <w:t>23</w:t>
            </w:r>
          </w:p>
        </w:tc>
        <w:tc>
          <w:tcPr>
            <w:tcW w:w="1268" w:type="dxa"/>
          </w:tcPr>
          <w:p w:rsidR="008A082B" w:rsidRDefault="008A082B">
            <w:pPr>
              <w:jc w:val="center"/>
            </w:pPr>
          </w:p>
        </w:tc>
        <w:tc>
          <w:tcPr>
            <w:tcW w:w="1359" w:type="dxa"/>
          </w:tcPr>
          <w:p w:rsidR="008A082B" w:rsidRDefault="008A082B">
            <w:pPr>
              <w:jc w:val="center"/>
            </w:pPr>
          </w:p>
        </w:tc>
        <w:tc>
          <w:tcPr>
            <w:tcW w:w="1424" w:type="dxa"/>
          </w:tcPr>
          <w:p w:rsidR="008A082B" w:rsidRDefault="008A082B">
            <w:pPr>
              <w:pStyle w:val="TableParagraph"/>
              <w:jc w:val="center"/>
            </w:pPr>
          </w:p>
        </w:tc>
        <w:tc>
          <w:tcPr>
            <w:tcW w:w="1416" w:type="dxa"/>
          </w:tcPr>
          <w:p w:rsidR="008A082B" w:rsidRDefault="008A082B">
            <w:pPr>
              <w:pStyle w:val="TableParagraph"/>
              <w:jc w:val="center"/>
            </w:pPr>
          </w:p>
        </w:tc>
      </w:tr>
      <w:tr w:rsidR="008A082B">
        <w:trPr>
          <w:trHeight w:val="352"/>
        </w:trPr>
        <w:tc>
          <w:tcPr>
            <w:tcW w:w="3084" w:type="dxa"/>
          </w:tcPr>
          <w:p w:rsidR="008A082B" w:rsidRDefault="00FE7386">
            <w:pPr>
              <w:pStyle w:val="TableParagraph"/>
              <w:spacing w:before="32"/>
              <w:ind w:left="1299" w:right="1291"/>
              <w:jc w:val="center"/>
            </w:pPr>
            <w:r>
              <w:t>总计</w:t>
            </w:r>
          </w:p>
        </w:tc>
        <w:tc>
          <w:tcPr>
            <w:tcW w:w="496" w:type="dxa"/>
          </w:tcPr>
          <w:p w:rsidR="008A082B" w:rsidRDefault="00FE7386">
            <w:pPr>
              <w:pStyle w:val="TableParagraph"/>
              <w:spacing w:before="32"/>
              <w:ind w:left="137"/>
            </w:pPr>
            <w:r>
              <w:t>12</w:t>
            </w:r>
          </w:p>
        </w:tc>
        <w:tc>
          <w:tcPr>
            <w:tcW w:w="1341" w:type="dxa"/>
            <w:vAlign w:val="bottom"/>
          </w:tcPr>
          <w:p w:rsidR="008A082B" w:rsidRDefault="00FE7386">
            <w:pPr>
              <w:jc w:val="center"/>
            </w:pPr>
            <w:r>
              <w:t xml:space="preserve">7678.32 </w:t>
            </w:r>
          </w:p>
        </w:tc>
        <w:tc>
          <w:tcPr>
            <w:tcW w:w="2660" w:type="dxa"/>
          </w:tcPr>
          <w:p w:rsidR="008A082B" w:rsidRDefault="00FE7386">
            <w:pPr>
              <w:jc w:val="center"/>
            </w:pPr>
            <w:r>
              <w:rPr>
                <w:rFonts w:hint="eastAsia"/>
              </w:rPr>
              <w:t>总计</w:t>
            </w:r>
          </w:p>
        </w:tc>
        <w:tc>
          <w:tcPr>
            <w:tcW w:w="508" w:type="dxa"/>
          </w:tcPr>
          <w:p w:rsidR="008A082B" w:rsidRDefault="00FE7386">
            <w:pPr>
              <w:pStyle w:val="TableParagraph"/>
              <w:spacing w:before="32"/>
              <w:ind w:left="128" w:right="110"/>
              <w:jc w:val="center"/>
            </w:pPr>
            <w:r>
              <w:t>24</w:t>
            </w:r>
          </w:p>
        </w:tc>
        <w:tc>
          <w:tcPr>
            <w:tcW w:w="1268" w:type="dxa"/>
            <w:vAlign w:val="bottom"/>
          </w:tcPr>
          <w:p w:rsidR="008A082B" w:rsidRDefault="00FE7386">
            <w:pPr>
              <w:jc w:val="center"/>
            </w:pPr>
            <w:r>
              <w:t xml:space="preserve">7678.32 </w:t>
            </w:r>
          </w:p>
        </w:tc>
        <w:tc>
          <w:tcPr>
            <w:tcW w:w="1359" w:type="dxa"/>
            <w:vAlign w:val="bottom"/>
          </w:tcPr>
          <w:p w:rsidR="008A082B" w:rsidRDefault="00FE7386">
            <w:pPr>
              <w:jc w:val="center"/>
            </w:pPr>
            <w:r>
              <w:t xml:space="preserve">7678.32 </w:t>
            </w:r>
          </w:p>
        </w:tc>
        <w:tc>
          <w:tcPr>
            <w:tcW w:w="1424" w:type="dxa"/>
          </w:tcPr>
          <w:p w:rsidR="008A082B" w:rsidRDefault="008A082B">
            <w:pPr>
              <w:pStyle w:val="TableParagraph"/>
              <w:jc w:val="center"/>
            </w:pPr>
          </w:p>
        </w:tc>
        <w:tc>
          <w:tcPr>
            <w:tcW w:w="1416" w:type="dxa"/>
          </w:tcPr>
          <w:p w:rsidR="008A082B" w:rsidRDefault="008A082B">
            <w:pPr>
              <w:pStyle w:val="TableParagraph"/>
              <w:jc w:val="center"/>
            </w:pPr>
          </w:p>
        </w:tc>
      </w:tr>
    </w:tbl>
    <w:p w:rsidR="008A082B" w:rsidRDefault="008A082B">
      <w:pPr>
        <w:pStyle w:val="a4"/>
        <w:spacing w:before="2"/>
        <w:ind w:left="0"/>
        <w:rPr>
          <w:sz w:val="21"/>
        </w:rPr>
      </w:pPr>
    </w:p>
    <w:p w:rsidR="008A082B" w:rsidRDefault="00FE7386">
      <w:pPr>
        <w:spacing w:before="1"/>
        <w:ind w:left="580"/>
      </w:pPr>
      <w:r>
        <w:rPr>
          <w:spacing w:val="-1"/>
        </w:rPr>
        <w:t>注：本表反映部门本年度一般公共预算财政拨款和政府性基金预算财政拨款的总收支和年末结转结余情况。</w:t>
      </w:r>
    </w:p>
    <w:p w:rsidR="008A082B" w:rsidRDefault="008A082B">
      <w:pPr>
        <w:sectPr w:rsidR="008A082B">
          <w:type w:val="continuous"/>
          <w:pgSz w:w="16840" w:h="11910" w:orient="landscape"/>
          <w:pgMar w:top="1580" w:right="1200" w:bottom="280" w:left="860" w:header="720" w:footer="720" w:gutter="0"/>
          <w:cols w:space="720"/>
        </w:sectPr>
      </w:pPr>
    </w:p>
    <w:p w:rsidR="008A082B" w:rsidRDefault="008A082B">
      <w:pPr>
        <w:rPr>
          <w:sz w:val="21"/>
        </w:rPr>
        <w:sectPr w:rsidR="008A082B">
          <w:pgSz w:w="16840" w:h="11910" w:orient="landscape"/>
          <w:pgMar w:top="1100" w:right="1200" w:bottom="1400" w:left="860" w:header="0" w:footer="1202" w:gutter="0"/>
          <w:cols w:space="720"/>
        </w:sectPr>
      </w:pPr>
    </w:p>
    <w:p w:rsidR="008A082B" w:rsidRDefault="00FE7386">
      <w:pPr>
        <w:spacing w:before="61"/>
        <w:ind w:left="5450"/>
        <w:rPr>
          <w:sz w:val="28"/>
        </w:rPr>
      </w:pPr>
      <w:r>
        <w:rPr>
          <w:spacing w:val="-1"/>
          <w:sz w:val="28"/>
        </w:rPr>
        <w:lastRenderedPageBreak/>
        <w:t>一般公共预算财政拨款支出决算表</w:t>
      </w:r>
    </w:p>
    <w:p w:rsidR="008A082B" w:rsidRDefault="00FE7386">
      <w:pPr>
        <w:pStyle w:val="a4"/>
        <w:spacing w:before="11"/>
        <w:ind w:left="0"/>
      </w:pPr>
      <w:r>
        <w:br w:type="column"/>
      </w:r>
    </w:p>
    <w:p w:rsidR="008A082B" w:rsidRDefault="00FE7386">
      <w:pPr>
        <w:ind w:left="3196"/>
      </w:pPr>
      <w:r>
        <w:rPr>
          <w:spacing w:val="-18"/>
        </w:rPr>
        <w:t xml:space="preserve">公开 </w:t>
      </w:r>
      <w:r>
        <w:t>05</w:t>
      </w:r>
      <w:r>
        <w:rPr>
          <w:spacing w:val="-28"/>
        </w:rPr>
        <w:t xml:space="preserve"> 表</w:t>
      </w:r>
    </w:p>
    <w:p w:rsidR="008A082B" w:rsidRDefault="008A082B">
      <w:pPr>
        <w:sectPr w:rsidR="008A082B">
          <w:type w:val="continuous"/>
          <w:pgSz w:w="16840" w:h="11910" w:orient="landscape"/>
          <w:pgMar w:top="1580" w:right="1200" w:bottom="280" w:left="860" w:header="720" w:footer="720" w:gutter="0"/>
          <w:cols w:num="2" w:space="720" w:equalWidth="0">
            <w:col w:w="9668" w:space="40"/>
            <w:col w:w="5072"/>
          </w:cols>
        </w:sectPr>
      </w:pPr>
    </w:p>
    <w:p w:rsidR="008A082B" w:rsidRDefault="00FE7386">
      <w:pPr>
        <w:tabs>
          <w:tab w:val="left" w:pos="12351"/>
        </w:tabs>
        <w:spacing w:before="4" w:after="6"/>
        <w:ind w:left="1226"/>
      </w:pPr>
      <w:r>
        <w:lastRenderedPageBreak/>
        <w:t>部门：国家统计局西藏调查总队</w:t>
      </w:r>
      <w:r>
        <w:tab/>
        <w:t>金额单位：万元</w:t>
      </w:r>
    </w:p>
    <w:tbl>
      <w:tblPr>
        <w:tblStyle w:val="TableNormal"/>
        <w:tblW w:w="0" w:type="auto"/>
        <w:tblInd w:w="1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4"/>
        <w:gridCol w:w="4081"/>
        <w:gridCol w:w="2547"/>
        <w:gridCol w:w="2323"/>
        <w:gridCol w:w="2338"/>
      </w:tblGrid>
      <w:tr w:rsidR="008A082B">
        <w:trPr>
          <w:trHeight w:val="285"/>
        </w:trPr>
        <w:tc>
          <w:tcPr>
            <w:tcW w:w="5675" w:type="dxa"/>
            <w:gridSpan w:val="2"/>
          </w:tcPr>
          <w:p w:rsidR="008A082B" w:rsidRDefault="00FE7386">
            <w:pPr>
              <w:pStyle w:val="TableParagraph"/>
              <w:spacing w:line="265" w:lineRule="exact"/>
              <w:ind w:left="2596" w:right="2588"/>
              <w:jc w:val="center"/>
            </w:pPr>
            <w:r>
              <w:t>项目</w:t>
            </w:r>
          </w:p>
        </w:tc>
        <w:tc>
          <w:tcPr>
            <w:tcW w:w="7208" w:type="dxa"/>
            <w:gridSpan w:val="3"/>
          </w:tcPr>
          <w:p w:rsidR="008A082B" w:rsidRDefault="00FE7386">
            <w:pPr>
              <w:pStyle w:val="TableParagraph"/>
              <w:spacing w:line="265" w:lineRule="exact"/>
              <w:ind w:left="3144" w:right="3134"/>
              <w:jc w:val="center"/>
            </w:pPr>
            <w:r>
              <w:t>本年支出</w:t>
            </w:r>
          </w:p>
        </w:tc>
      </w:tr>
      <w:tr w:rsidR="008A082B">
        <w:trPr>
          <w:trHeight w:val="777"/>
        </w:trPr>
        <w:tc>
          <w:tcPr>
            <w:tcW w:w="1594" w:type="dxa"/>
          </w:tcPr>
          <w:p w:rsidR="008A082B" w:rsidRDefault="00FE7386">
            <w:pPr>
              <w:pStyle w:val="TableParagraph"/>
              <w:spacing w:before="101" w:line="242" w:lineRule="auto"/>
              <w:ind w:left="354" w:right="343"/>
            </w:pPr>
            <w:r>
              <w:t>功能分类科目编码</w:t>
            </w:r>
          </w:p>
        </w:tc>
        <w:tc>
          <w:tcPr>
            <w:tcW w:w="4081" w:type="dxa"/>
          </w:tcPr>
          <w:p w:rsidR="008A082B" w:rsidRDefault="008A082B">
            <w:pPr>
              <w:pStyle w:val="TableParagraph"/>
              <w:spacing w:before="1"/>
              <w:rPr>
                <w:sz w:val="19"/>
              </w:rPr>
            </w:pPr>
          </w:p>
          <w:p w:rsidR="008A082B" w:rsidRDefault="00FE7386">
            <w:pPr>
              <w:pStyle w:val="TableParagraph"/>
              <w:spacing w:before="1"/>
              <w:ind w:right="1590"/>
              <w:jc w:val="right"/>
            </w:pPr>
            <w:r>
              <w:t>科目名称</w:t>
            </w:r>
          </w:p>
        </w:tc>
        <w:tc>
          <w:tcPr>
            <w:tcW w:w="2547" w:type="dxa"/>
          </w:tcPr>
          <w:p w:rsidR="008A082B" w:rsidRDefault="008A082B">
            <w:pPr>
              <w:pStyle w:val="TableParagraph"/>
              <w:spacing w:before="1"/>
              <w:rPr>
                <w:sz w:val="19"/>
              </w:rPr>
            </w:pPr>
          </w:p>
          <w:p w:rsidR="008A082B" w:rsidRDefault="00FE7386">
            <w:pPr>
              <w:pStyle w:val="TableParagraph"/>
              <w:spacing w:before="1"/>
              <w:ind w:left="1033" w:right="1024"/>
              <w:jc w:val="center"/>
            </w:pPr>
            <w:r>
              <w:t>小计</w:t>
            </w:r>
          </w:p>
        </w:tc>
        <w:tc>
          <w:tcPr>
            <w:tcW w:w="2323" w:type="dxa"/>
          </w:tcPr>
          <w:p w:rsidR="008A082B" w:rsidRDefault="008A082B">
            <w:pPr>
              <w:pStyle w:val="TableParagraph"/>
              <w:spacing w:before="1"/>
              <w:rPr>
                <w:sz w:val="19"/>
              </w:rPr>
            </w:pPr>
          </w:p>
          <w:p w:rsidR="008A082B" w:rsidRDefault="00FE7386">
            <w:pPr>
              <w:pStyle w:val="TableParagraph"/>
              <w:spacing w:before="1"/>
              <w:ind w:left="718"/>
            </w:pPr>
            <w:r>
              <w:t>基本支出</w:t>
            </w:r>
          </w:p>
        </w:tc>
        <w:tc>
          <w:tcPr>
            <w:tcW w:w="2338" w:type="dxa"/>
          </w:tcPr>
          <w:p w:rsidR="008A082B" w:rsidRDefault="008A082B">
            <w:pPr>
              <w:pStyle w:val="TableParagraph"/>
              <w:spacing w:before="1"/>
              <w:rPr>
                <w:sz w:val="19"/>
              </w:rPr>
            </w:pPr>
          </w:p>
          <w:p w:rsidR="008A082B" w:rsidRDefault="00FE7386">
            <w:pPr>
              <w:pStyle w:val="TableParagraph"/>
              <w:spacing w:before="1"/>
              <w:ind w:left="729"/>
            </w:pPr>
            <w:r>
              <w:t>项目支出</w:t>
            </w:r>
          </w:p>
        </w:tc>
      </w:tr>
      <w:tr w:rsidR="008A082B">
        <w:trPr>
          <w:trHeight w:val="285"/>
        </w:trPr>
        <w:tc>
          <w:tcPr>
            <w:tcW w:w="5675" w:type="dxa"/>
            <w:gridSpan w:val="2"/>
          </w:tcPr>
          <w:p w:rsidR="008A082B" w:rsidRDefault="00FE7386">
            <w:pPr>
              <w:pStyle w:val="TableParagraph"/>
              <w:spacing w:line="265" w:lineRule="exact"/>
              <w:ind w:left="2596" w:right="2588"/>
              <w:jc w:val="center"/>
            </w:pPr>
            <w:r>
              <w:t>栏次</w:t>
            </w:r>
          </w:p>
        </w:tc>
        <w:tc>
          <w:tcPr>
            <w:tcW w:w="2547" w:type="dxa"/>
          </w:tcPr>
          <w:p w:rsidR="008A082B" w:rsidRDefault="00FE7386">
            <w:pPr>
              <w:pStyle w:val="TableParagraph"/>
              <w:spacing w:line="265" w:lineRule="exact"/>
              <w:ind w:left="4"/>
              <w:jc w:val="center"/>
            </w:pPr>
            <w:r>
              <w:t>1</w:t>
            </w:r>
          </w:p>
        </w:tc>
        <w:tc>
          <w:tcPr>
            <w:tcW w:w="2323" w:type="dxa"/>
          </w:tcPr>
          <w:p w:rsidR="008A082B" w:rsidRDefault="00FE7386">
            <w:pPr>
              <w:pStyle w:val="TableParagraph"/>
              <w:spacing w:line="265" w:lineRule="exact"/>
              <w:ind w:left="7"/>
              <w:jc w:val="center"/>
            </w:pPr>
            <w:r>
              <w:t>2</w:t>
            </w:r>
          </w:p>
        </w:tc>
        <w:tc>
          <w:tcPr>
            <w:tcW w:w="2338" w:type="dxa"/>
          </w:tcPr>
          <w:p w:rsidR="008A082B" w:rsidRDefault="00FE7386">
            <w:pPr>
              <w:pStyle w:val="TableParagraph"/>
              <w:spacing w:line="265" w:lineRule="exact"/>
              <w:ind w:left="8"/>
              <w:jc w:val="center"/>
            </w:pPr>
            <w:r>
              <w:t>3</w:t>
            </w:r>
          </w:p>
        </w:tc>
      </w:tr>
      <w:tr w:rsidR="008A082B">
        <w:trPr>
          <w:trHeight w:val="285"/>
        </w:trPr>
        <w:tc>
          <w:tcPr>
            <w:tcW w:w="5675" w:type="dxa"/>
            <w:gridSpan w:val="2"/>
          </w:tcPr>
          <w:p w:rsidR="008A082B" w:rsidRDefault="00FE7386">
            <w:pPr>
              <w:pStyle w:val="TableParagraph"/>
              <w:spacing w:line="266" w:lineRule="exact"/>
              <w:ind w:left="2596" w:right="2588"/>
              <w:jc w:val="center"/>
            </w:pPr>
            <w:r>
              <w:t>合计</w:t>
            </w:r>
          </w:p>
        </w:tc>
        <w:tc>
          <w:tcPr>
            <w:tcW w:w="2547" w:type="dxa"/>
          </w:tcPr>
          <w:p w:rsidR="008A082B" w:rsidRDefault="00FE7386">
            <w:pPr>
              <w:jc w:val="center"/>
            </w:pPr>
            <w:r>
              <w:rPr>
                <w:rFonts w:hint="eastAsia"/>
              </w:rPr>
              <w:t>6475.52</w:t>
            </w:r>
          </w:p>
        </w:tc>
        <w:tc>
          <w:tcPr>
            <w:tcW w:w="2323" w:type="dxa"/>
          </w:tcPr>
          <w:p w:rsidR="008A082B" w:rsidRDefault="00FE7386">
            <w:pPr>
              <w:jc w:val="center"/>
            </w:pPr>
            <w:r>
              <w:rPr>
                <w:rFonts w:hint="eastAsia"/>
              </w:rPr>
              <w:t>5509.79</w:t>
            </w:r>
          </w:p>
        </w:tc>
        <w:tc>
          <w:tcPr>
            <w:tcW w:w="2338" w:type="dxa"/>
          </w:tcPr>
          <w:p w:rsidR="008A082B" w:rsidRDefault="00FE7386">
            <w:pPr>
              <w:jc w:val="center"/>
            </w:pPr>
            <w:r>
              <w:rPr>
                <w:rFonts w:hint="eastAsia"/>
              </w:rPr>
              <w:t>965.73</w:t>
            </w:r>
          </w:p>
        </w:tc>
      </w:tr>
      <w:tr w:rsidR="008A082B">
        <w:trPr>
          <w:trHeight w:val="285"/>
        </w:trPr>
        <w:tc>
          <w:tcPr>
            <w:tcW w:w="1594" w:type="dxa"/>
          </w:tcPr>
          <w:p w:rsidR="008A082B" w:rsidRDefault="00FE7386">
            <w:pPr>
              <w:pStyle w:val="TableParagraph"/>
              <w:spacing w:line="265" w:lineRule="exact"/>
              <w:ind w:left="107"/>
            </w:pPr>
            <w:r>
              <w:t>201</w:t>
            </w:r>
          </w:p>
        </w:tc>
        <w:tc>
          <w:tcPr>
            <w:tcW w:w="4081" w:type="dxa"/>
          </w:tcPr>
          <w:p w:rsidR="008A082B" w:rsidRDefault="00FE7386">
            <w:pPr>
              <w:pStyle w:val="TableParagraph"/>
              <w:spacing w:line="265" w:lineRule="exact"/>
              <w:ind w:left="104"/>
            </w:pPr>
            <w:r>
              <w:t>一般公共服务支出</w:t>
            </w:r>
          </w:p>
        </w:tc>
        <w:tc>
          <w:tcPr>
            <w:tcW w:w="2547" w:type="dxa"/>
          </w:tcPr>
          <w:p w:rsidR="008A082B" w:rsidRDefault="00FE7386">
            <w:pPr>
              <w:jc w:val="center"/>
            </w:pPr>
            <w:r>
              <w:rPr>
                <w:rFonts w:hint="eastAsia"/>
              </w:rPr>
              <w:t>4650.95</w:t>
            </w:r>
          </w:p>
        </w:tc>
        <w:tc>
          <w:tcPr>
            <w:tcW w:w="2323" w:type="dxa"/>
          </w:tcPr>
          <w:p w:rsidR="008A082B" w:rsidRDefault="00FE7386">
            <w:pPr>
              <w:jc w:val="center"/>
            </w:pPr>
            <w:r>
              <w:rPr>
                <w:rFonts w:hint="eastAsia"/>
              </w:rPr>
              <w:t>3685.22</w:t>
            </w:r>
          </w:p>
        </w:tc>
        <w:tc>
          <w:tcPr>
            <w:tcW w:w="2338" w:type="dxa"/>
          </w:tcPr>
          <w:p w:rsidR="008A082B" w:rsidRDefault="00FE7386">
            <w:pPr>
              <w:jc w:val="center"/>
            </w:pPr>
            <w:r>
              <w:rPr>
                <w:rFonts w:hint="eastAsia"/>
              </w:rPr>
              <w:t>965.73</w:t>
            </w:r>
          </w:p>
        </w:tc>
      </w:tr>
      <w:tr w:rsidR="008A082B">
        <w:trPr>
          <w:trHeight w:val="285"/>
        </w:trPr>
        <w:tc>
          <w:tcPr>
            <w:tcW w:w="1594" w:type="dxa"/>
          </w:tcPr>
          <w:p w:rsidR="008A082B" w:rsidRDefault="00FE7386">
            <w:pPr>
              <w:pStyle w:val="TableParagraph"/>
              <w:spacing w:line="265" w:lineRule="exact"/>
              <w:ind w:left="107"/>
            </w:pPr>
            <w:r>
              <w:t>20105</w:t>
            </w:r>
          </w:p>
        </w:tc>
        <w:tc>
          <w:tcPr>
            <w:tcW w:w="4081" w:type="dxa"/>
          </w:tcPr>
          <w:p w:rsidR="008A082B" w:rsidRDefault="00FE7386">
            <w:pPr>
              <w:pStyle w:val="TableParagraph"/>
              <w:spacing w:line="265" w:lineRule="exact"/>
              <w:ind w:left="104"/>
            </w:pPr>
            <w:r>
              <w:t>统计信息事务</w:t>
            </w:r>
          </w:p>
        </w:tc>
        <w:tc>
          <w:tcPr>
            <w:tcW w:w="2547" w:type="dxa"/>
          </w:tcPr>
          <w:p w:rsidR="008A082B" w:rsidRDefault="00FE7386">
            <w:pPr>
              <w:jc w:val="center"/>
            </w:pPr>
            <w:r>
              <w:rPr>
                <w:rFonts w:hint="eastAsia"/>
              </w:rPr>
              <w:t>4650.95</w:t>
            </w:r>
          </w:p>
        </w:tc>
        <w:tc>
          <w:tcPr>
            <w:tcW w:w="2323" w:type="dxa"/>
          </w:tcPr>
          <w:p w:rsidR="008A082B" w:rsidRDefault="00FE7386">
            <w:pPr>
              <w:jc w:val="center"/>
            </w:pPr>
            <w:r>
              <w:rPr>
                <w:rFonts w:hint="eastAsia"/>
              </w:rPr>
              <w:t>3685.22</w:t>
            </w:r>
          </w:p>
        </w:tc>
        <w:tc>
          <w:tcPr>
            <w:tcW w:w="2338" w:type="dxa"/>
          </w:tcPr>
          <w:p w:rsidR="008A082B" w:rsidRDefault="00FE7386">
            <w:pPr>
              <w:jc w:val="center"/>
            </w:pPr>
            <w:r>
              <w:rPr>
                <w:rFonts w:hint="eastAsia"/>
              </w:rPr>
              <w:t>965.73</w:t>
            </w:r>
          </w:p>
        </w:tc>
      </w:tr>
      <w:tr w:rsidR="008A082B">
        <w:trPr>
          <w:trHeight w:val="305"/>
        </w:trPr>
        <w:tc>
          <w:tcPr>
            <w:tcW w:w="1594" w:type="dxa"/>
          </w:tcPr>
          <w:p w:rsidR="008A082B" w:rsidRDefault="00FE7386">
            <w:pPr>
              <w:pStyle w:val="TableParagraph"/>
              <w:spacing w:line="265" w:lineRule="exact"/>
              <w:ind w:left="107"/>
            </w:pPr>
            <w:r>
              <w:t>2010501</w:t>
            </w:r>
          </w:p>
        </w:tc>
        <w:tc>
          <w:tcPr>
            <w:tcW w:w="4081" w:type="dxa"/>
          </w:tcPr>
          <w:p w:rsidR="008A082B" w:rsidRDefault="00FE7386">
            <w:pPr>
              <w:pStyle w:val="TableParagraph"/>
              <w:spacing w:line="265" w:lineRule="exact"/>
              <w:ind w:left="325"/>
            </w:pPr>
            <w:r>
              <w:t>行政运行</w:t>
            </w:r>
          </w:p>
        </w:tc>
        <w:tc>
          <w:tcPr>
            <w:tcW w:w="2547" w:type="dxa"/>
          </w:tcPr>
          <w:p w:rsidR="008A082B" w:rsidRDefault="00FE7386">
            <w:pPr>
              <w:jc w:val="center"/>
            </w:pPr>
            <w:r>
              <w:rPr>
                <w:rFonts w:hint="eastAsia"/>
              </w:rPr>
              <w:t>3685.22</w:t>
            </w:r>
          </w:p>
        </w:tc>
        <w:tc>
          <w:tcPr>
            <w:tcW w:w="2323" w:type="dxa"/>
          </w:tcPr>
          <w:p w:rsidR="008A082B" w:rsidRDefault="00FE7386">
            <w:pPr>
              <w:jc w:val="center"/>
            </w:pPr>
            <w:r>
              <w:rPr>
                <w:rFonts w:hint="eastAsia"/>
              </w:rPr>
              <w:t>3685.22</w:t>
            </w:r>
          </w:p>
        </w:tc>
        <w:tc>
          <w:tcPr>
            <w:tcW w:w="2338" w:type="dxa"/>
          </w:tcPr>
          <w:p w:rsidR="008A082B" w:rsidRDefault="00FE7386">
            <w:pPr>
              <w:jc w:val="center"/>
            </w:pPr>
            <w:r>
              <w:rPr>
                <w:rFonts w:hint="eastAsia"/>
              </w:rPr>
              <w:t>0.00</w:t>
            </w:r>
          </w:p>
        </w:tc>
      </w:tr>
      <w:tr w:rsidR="008A082B">
        <w:trPr>
          <w:trHeight w:val="285"/>
        </w:trPr>
        <w:tc>
          <w:tcPr>
            <w:tcW w:w="1594" w:type="dxa"/>
          </w:tcPr>
          <w:p w:rsidR="008A082B" w:rsidRDefault="00FE7386">
            <w:pPr>
              <w:pStyle w:val="TableParagraph"/>
              <w:spacing w:line="265" w:lineRule="exact"/>
              <w:ind w:left="107"/>
            </w:pPr>
            <w:r>
              <w:t>2010502</w:t>
            </w:r>
          </w:p>
        </w:tc>
        <w:tc>
          <w:tcPr>
            <w:tcW w:w="4081" w:type="dxa"/>
          </w:tcPr>
          <w:p w:rsidR="008A082B" w:rsidRDefault="00FE7386">
            <w:pPr>
              <w:pStyle w:val="TableParagraph"/>
              <w:spacing w:line="265" w:lineRule="exact"/>
              <w:ind w:left="325"/>
            </w:pPr>
            <w:r>
              <w:t>一般行政管理事务</w:t>
            </w:r>
          </w:p>
        </w:tc>
        <w:tc>
          <w:tcPr>
            <w:tcW w:w="2547" w:type="dxa"/>
          </w:tcPr>
          <w:p w:rsidR="008A082B" w:rsidRDefault="00FE7386">
            <w:pPr>
              <w:jc w:val="center"/>
            </w:pPr>
            <w:r>
              <w:rPr>
                <w:rFonts w:hint="eastAsia"/>
              </w:rPr>
              <w:t>46.20</w:t>
            </w:r>
          </w:p>
        </w:tc>
        <w:tc>
          <w:tcPr>
            <w:tcW w:w="2323" w:type="dxa"/>
          </w:tcPr>
          <w:p w:rsidR="008A082B" w:rsidRDefault="00FE7386">
            <w:pPr>
              <w:jc w:val="center"/>
            </w:pPr>
            <w:r>
              <w:rPr>
                <w:rFonts w:hint="eastAsia"/>
              </w:rPr>
              <w:t>0.00</w:t>
            </w:r>
          </w:p>
        </w:tc>
        <w:tc>
          <w:tcPr>
            <w:tcW w:w="2338" w:type="dxa"/>
          </w:tcPr>
          <w:p w:rsidR="008A082B" w:rsidRDefault="00FE7386">
            <w:pPr>
              <w:jc w:val="center"/>
            </w:pPr>
            <w:r>
              <w:rPr>
                <w:rFonts w:hint="eastAsia"/>
              </w:rPr>
              <w:t>46.20</w:t>
            </w:r>
          </w:p>
        </w:tc>
      </w:tr>
      <w:tr w:rsidR="008A082B">
        <w:trPr>
          <w:trHeight w:val="285"/>
        </w:trPr>
        <w:tc>
          <w:tcPr>
            <w:tcW w:w="1594" w:type="dxa"/>
          </w:tcPr>
          <w:p w:rsidR="008A082B" w:rsidRDefault="00FE7386">
            <w:pPr>
              <w:pStyle w:val="TableParagraph"/>
              <w:spacing w:line="265" w:lineRule="exact"/>
              <w:ind w:left="107"/>
            </w:pPr>
            <w:r>
              <w:t>2010505</w:t>
            </w:r>
          </w:p>
        </w:tc>
        <w:tc>
          <w:tcPr>
            <w:tcW w:w="4081" w:type="dxa"/>
          </w:tcPr>
          <w:p w:rsidR="008A082B" w:rsidRDefault="00FE7386">
            <w:pPr>
              <w:pStyle w:val="TableParagraph"/>
              <w:spacing w:line="265" w:lineRule="exact"/>
              <w:ind w:left="325"/>
            </w:pPr>
            <w:r>
              <w:t>专项统计业务</w:t>
            </w:r>
          </w:p>
        </w:tc>
        <w:tc>
          <w:tcPr>
            <w:tcW w:w="2547" w:type="dxa"/>
          </w:tcPr>
          <w:p w:rsidR="008A082B" w:rsidRDefault="00FE7386">
            <w:pPr>
              <w:jc w:val="center"/>
            </w:pPr>
            <w:r>
              <w:rPr>
                <w:rFonts w:hint="eastAsia"/>
              </w:rPr>
              <w:t>123.27</w:t>
            </w:r>
          </w:p>
        </w:tc>
        <w:tc>
          <w:tcPr>
            <w:tcW w:w="2323" w:type="dxa"/>
          </w:tcPr>
          <w:p w:rsidR="008A082B" w:rsidRDefault="00FE7386">
            <w:pPr>
              <w:jc w:val="center"/>
            </w:pPr>
            <w:r>
              <w:rPr>
                <w:rFonts w:hint="eastAsia"/>
              </w:rPr>
              <w:t>0.00</w:t>
            </w:r>
          </w:p>
        </w:tc>
        <w:tc>
          <w:tcPr>
            <w:tcW w:w="2338" w:type="dxa"/>
          </w:tcPr>
          <w:p w:rsidR="008A082B" w:rsidRDefault="00FE7386">
            <w:pPr>
              <w:jc w:val="center"/>
            </w:pPr>
            <w:r>
              <w:rPr>
                <w:rFonts w:hint="eastAsia"/>
              </w:rPr>
              <w:t>123.27</w:t>
            </w:r>
          </w:p>
        </w:tc>
      </w:tr>
      <w:tr w:rsidR="008A082B">
        <w:trPr>
          <w:trHeight w:val="285"/>
        </w:trPr>
        <w:tc>
          <w:tcPr>
            <w:tcW w:w="1594" w:type="dxa"/>
          </w:tcPr>
          <w:p w:rsidR="008A082B" w:rsidRDefault="00FE7386">
            <w:pPr>
              <w:pStyle w:val="TableParagraph"/>
              <w:spacing w:line="266" w:lineRule="exact"/>
              <w:ind w:left="107"/>
            </w:pPr>
            <w:r>
              <w:t>2010508</w:t>
            </w:r>
          </w:p>
        </w:tc>
        <w:tc>
          <w:tcPr>
            <w:tcW w:w="4081" w:type="dxa"/>
          </w:tcPr>
          <w:p w:rsidR="008A082B" w:rsidRDefault="00FE7386">
            <w:pPr>
              <w:pStyle w:val="TableParagraph"/>
              <w:spacing w:line="266" w:lineRule="exact"/>
              <w:ind w:left="325"/>
            </w:pPr>
            <w:r>
              <w:t>统计抽样调查</w:t>
            </w:r>
          </w:p>
        </w:tc>
        <w:tc>
          <w:tcPr>
            <w:tcW w:w="2547" w:type="dxa"/>
          </w:tcPr>
          <w:p w:rsidR="008A082B" w:rsidRDefault="00FE7386">
            <w:pPr>
              <w:jc w:val="center"/>
            </w:pPr>
            <w:r>
              <w:rPr>
                <w:rFonts w:hint="eastAsia"/>
              </w:rPr>
              <w:t>796.26</w:t>
            </w:r>
          </w:p>
        </w:tc>
        <w:tc>
          <w:tcPr>
            <w:tcW w:w="2323" w:type="dxa"/>
          </w:tcPr>
          <w:p w:rsidR="008A082B" w:rsidRDefault="00FE7386">
            <w:pPr>
              <w:jc w:val="center"/>
            </w:pPr>
            <w:r>
              <w:rPr>
                <w:rFonts w:hint="eastAsia"/>
              </w:rPr>
              <w:t>0.00</w:t>
            </w:r>
          </w:p>
        </w:tc>
        <w:tc>
          <w:tcPr>
            <w:tcW w:w="2338" w:type="dxa"/>
          </w:tcPr>
          <w:p w:rsidR="008A082B" w:rsidRDefault="00FE7386">
            <w:pPr>
              <w:jc w:val="center"/>
            </w:pPr>
            <w:r>
              <w:rPr>
                <w:rFonts w:hint="eastAsia"/>
              </w:rPr>
              <w:t>796.26</w:t>
            </w:r>
          </w:p>
        </w:tc>
      </w:tr>
      <w:tr w:rsidR="008A082B">
        <w:trPr>
          <w:trHeight w:val="285"/>
        </w:trPr>
        <w:tc>
          <w:tcPr>
            <w:tcW w:w="1594" w:type="dxa"/>
          </w:tcPr>
          <w:p w:rsidR="008A082B" w:rsidRDefault="00FE7386">
            <w:pPr>
              <w:pStyle w:val="TableParagraph"/>
              <w:spacing w:line="265" w:lineRule="exact"/>
              <w:ind w:left="107"/>
            </w:pPr>
            <w:r>
              <w:t>208</w:t>
            </w:r>
          </w:p>
        </w:tc>
        <w:tc>
          <w:tcPr>
            <w:tcW w:w="4081" w:type="dxa"/>
          </w:tcPr>
          <w:p w:rsidR="008A082B" w:rsidRDefault="00FE7386">
            <w:pPr>
              <w:pStyle w:val="TableParagraph"/>
              <w:spacing w:line="265" w:lineRule="exact"/>
              <w:ind w:left="108"/>
            </w:pPr>
            <w:r>
              <w:t>社会保障和就业支出</w:t>
            </w:r>
          </w:p>
        </w:tc>
        <w:tc>
          <w:tcPr>
            <w:tcW w:w="2547" w:type="dxa"/>
          </w:tcPr>
          <w:p w:rsidR="008A082B" w:rsidRDefault="00FE7386">
            <w:pPr>
              <w:jc w:val="center"/>
            </w:pPr>
            <w:r>
              <w:rPr>
                <w:rFonts w:hint="eastAsia"/>
              </w:rPr>
              <w:t>1021.74</w:t>
            </w:r>
          </w:p>
        </w:tc>
        <w:tc>
          <w:tcPr>
            <w:tcW w:w="2323" w:type="dxa"/>
          </w:tcPr>
          <w:p w:rsidR="008A082B" w:rsidRDefault="00FE7386">
            <w:pPr>
              <w:jc w:val="center"/>
            </w:pPr>
            <w:r>
              <w:rPr>
                <w:rFonts w:hint="eastAsia"/>
              </w:rPr>
              <w:t>1021.74</w:t>
            </w:r>
          </w:p>
        </w:tc>
        <w:tc>
          <w:tcPr>
            <w:tcW w:w="2338" w:type="dxa"/>
          </w:tcPr>
          <w:p w:rsidR="008A082B" w:rsidRDefault="008A082B">
            <w:pPr>
              <w:jc w:val="center"/>
            </w:pPr>
          </w:p>
        </w:tc>
      </w:tr>
      <w:tr w:rsidR="008A082B">
        <w:trPr>
          <w:trHeight w:val="285"/>
        </w:trPr>
        <w:tc>
          <w:tcPr>
            <w:tcW w:w="1594" w:type="dxa"/>
          </w:tcPr>
          <w:p w:rsidR="008A082B" w:rsidRDefault="00FE7386">
            <w:pPr>
              <w:pStyle w:val="TableParagraph"/>
              <w:spacing w:line="265" w:lineRule="exact"/>
              <w:ind w:left="107"/>
            </w:pPr>
            <w:r>
              <w:t>20805</w:t>
            </w:r>
          </w:p>
        </w:tc>
        <w:tc>
          <w:tcPr>
            <w:tcW w:w="4081" w:type="dxa"/>
          </w:tcPr>
          <w:p w:rsidR="008A082B" w:rsidRDefault="00FE7386">
            <w:pPr>
              <w:pStyle w:val="TableParagraph"/>
              <w:spacing w:line="265" w:lineRule="exact"/>
              <w:ind w:left="108"/>
            </w:pPr>
            <w:r>
              <w:t>行政事业单位养老支出</w:t>
            </w:r>
          </w:p>
        </w:tc>
        <w:tc>
          <w:tcPr>
            <w:tcW w:w="2547" w:type="dxa"/>
          </w:tcPr>
          <w:p w:rsidR="008A082B" w:rsidRDefault="00FE7386">
            <w:pPr>
              <w:jc w:val="center"/>
            </w:pPr>
            <w:r>
              <w:rPr>
                <w:rFonts w:hint="eastAsia"/>
              </w:rPr>
              <w:t>1021.74</w:t>
            </w:r>
          </w:p>
        </w:tc>
        <w:tc>
          <w:tcPr>
            <w:tcW w:w="2323" w:type="dxa"/>
          </w:tcPr>
          <w:p w:rsidR="008A082B" w:rsidRDefault="00FE7386">
            <w:pPr>
              <w:jc w:val="center"/>
            </w:pPr>
            <w:r>
              <w:rPr>
                <w:rFonts w:hint="eastAsia"/>
              </w:rPr>
              <w:t>1021.74</w:t>
            </w:r>
          </w:p>
        </w:tc>
        <w:tc>
          <w:tcPr>
            <w:tcW w:w="2338" w:type="dxa"/>
          </w:tcPr>
          <w:p w:rsidR="008A082B" w:rsidRDefault="008A082B">
            <w:pPr>
              <w:jc w:val="center"/>
            </w:pPr>
          </w:p>
        </w:tc>
      </w:tr>
      <w:tr w:rsidR="008A082B">
        <w:trPr>
          <w:trHeight w:val="285"/>
        </w:trPr>
        <w:tc>
          <w:tcPr>
            <w:tcW w:w="1594" w:type="dxa"/>
          </w:tcPr>
          <w:p w:rsidR="008A082B" w:rsidRDefault="00FE7386">
            <w:pPr>
              <w:pStyle w:val="TableParagraph"/>
              <w:spacing w:line="265" w:lineRule="exact"/>
              <w:ind w:left="107"/>
            </w:pPr>
            <w:r>
              <w:t>2080505</w:t>
            </w:r>
          </w:p>
        </w:tc>
        <w:tc>
          <w:tcPr>
            <w:tcW w:w="4081" w:type="dxa"/>
          </w:tcPr>
          <w:p w:rsidR="008A082B" w:rsidRDefault="00FE7386">
            <w:pPr>
              <w:pStyle w:val="TableParagraph"/>
              <w:spacing w:line="265" w:lineRule="exact"/>
              <w:ind w:left="328"/>
            </w:pPr>
            <w:r>
              <w:rPr>
                <w:spacing w:val="-1"/>
              </w:rPr>
              <w:t>机关事业单位基本养老保险缴费支出</w:t>
            </w:r>
          </w:p>
        </w:tc>
        <w:tc>
          <w:tcPr>
            <w:tcW w:w="2547" w:type="dxa"/>
          </w:tcPr>
          <w:p w:rsidR="008A082B" w:rsidRDefault="00FE7386">
            <w:pPr>
              <w:jc w:val="center"/>
            </w:pPr>
            <w:r>
              <w:rPr>
                <w:rFonts w:hint="eastAsia"/>
              </w:rPr>
              <w:t>681.15</w:t>
            </w:r>
          </w:p>
        </w:tc>
        <w:tc>
          <w:tcPr>
            <w:tcW w:w="2323" w:type="dxa"/>
          </w:tcPr>
          <w:p w:rsidR="008A082B" w:rsidRDefault="00FE7386">
            <w:pPr>
              <w:jc w:val="center"/>
            </w:pPr>
            <w:r>
              <w:rPr>
                <w:rFonts w:hint="eastAsia"/>
              </w:rPr>
              <w:t>681.15</w:t>
            </w:r>
          </w:p>
        </w:tc>
        <w:tc>
          <w:tcPr>
            <w:tcW w:w="2338" w:type="dxa"/>
          </w:tcPr>
          <w:p w:rsidR="008A082B" w:rsidRDefault="008A082B">
            <w:pPr>
              <w:jc w:val="center"/>
            </w:pPr>
          </w:p>
        </w:tc>
      </w:tr>
      <w:tr w:rsidR="008A082B">
        <w:trPr>
          <w:trHeight w:val="285"/>
        </w:trPr>
        <w:tc>
          <w:tcPr>
            <w:tcW w:w="1594" w:type="dxa"/>
          </w:tcPr>
          <w:p w:rsidR="008A082B" w:rsidRDefault="00FE7386">
            <w:pPr>
              <w:pStyle w:val="TableParagraph"/>
              <w:spacing w:before="1" w:line="265" w:lineRule="exact"/>
              <w:ind w:left="107"/>
            </w:pPr>
            <w:r>
              <w:t>2080506</w:t>
            </w:r>
          </w:p>
        </w:tc>
        <w:tc>
          <w:tcPr>
            <w:tcW w:w="4081" w:type="dxa"/>
          </w:tcPr>
          <w:p w:rsidR="008A082B" w:rsidRDefault="00FE7386">
            <w:pPr>
              <w:pStyle w:val="TableParagraph"/>
              <w:spacing w:before="1" w:line="265" w:lineRule="exact"/>
              <w:ind w:left="328"/>
            </w:pPr>
            <w:r>
              <w:rPr>
                <w:spacing w:val="-1"/>
              </w:rPr>
              <w:t>机关事业单位职业年金缴费支出</w:t>
            </w:r>
          </w:p>
        </w:tc>
        <w:tc>
          <w:tcPr>
            <w:tcW w:w="2547" w:type="dxa"/>
          </w:tcPr>
          <w:p w:rsidR="008A082B" w:rsidRDefault="00FE7386">
            <w:pPr>
              <w:jc w:val="center"/>
            </w:pPr>
            <w:r>
              <w:rPr>
                <w:rFonts w:hint="eastAsia"/>
              </w:rPr>
              <w:t>340.59</w:t>
            </w:r>
          </w:p>
        </w:tc>
        <w:tc>
          <w:tcPr>
            <w:tcW w:w="2323" w:type="dxa"/>
          </w:tcPr>
          <w:p w:rsidR="008A082B" w:rsidRDefault="00FE7386">
            <w:pPr>
              <w:jc w:val="center"/>
            </w:pPr>
            <w:r>
              <w:rPr>
                <w:rFonts w:hint="eastAsia"/>
              </w:rPr>
              <w:t>340.59</w:t>
            </w:r>
          </w:p>
        </w:tc>
        <w:tc>
          <w:tcPr>
            <w:tcW w:w="2338" w:type="dxa"/>
          </w:tcPr>
          <w:p w:rsidR="008A082B" w:rsidRDefault="008A082B">
            <w:pPr>
              <w:jc w:val="center"/>
            </w:pPr>
          </w:p>
        </w:tc>
      </w:tr>
      <w:tr w:rsidR="008A082B">
        <w:trPr>
          <w:trHeight w:val="285"/>
        </w:trPr>
        <w:tc>
          <w:tcPr>
            <w:tcW w:w="1594" w:type="dxa"/>
          </w:tcPr>
          <w:p w:rsidR="008A082B" w:rsidRDefault="00FE7386">
            <w:pPr>
              <w:pStyle w:val="TableParagraph"/>
              <w:spacing w:line="267" w:lineRule="exact"/>
              <w:ind w:left="107"/>
            </w:pPr>
            <w:r>
              <w:t>210</w:t>
            </w:r>
          </w:p>
        </w:tc>
        <w:tc>
          <w:tcPr>
            <w:tcW w:w="4081" w:type="dxa"/>
          </w:tcPr>
          <w:p w:rsidR="008A082B" w:rsidRDefault="00FE7386">
            <w:pPr>
              <w:pStyle w:val="TableParagraph"/>
              <w:spacing w:line="267" w:lineRule="exact"/>
              <w:ind w:left="108"/>
            </w:pPr>
            <w:r>
              <w:t>卫生健康支出</w:t>
            </w:r>
          </w:p>
        </w:tc>
        <w:tc>
          <w:tcPr>
            <w:tcW w:w="2547" w:type="dxa"/>
          </w:tcPr>
          <w:p w:rsidR="008A082B" w:rsidRDefault="00FE7386">
            <w:pPr>
              <w:jc w:val="center"/>
            </w:pPr>
            <w:r>
              <w:rPr>
                <w:rFonts w:hint="eastAsia"/>
              </w:rPr>
              <w:t>294.62</w:t>
            </w:r>
          </w:p>
        </w:tc>
        <w:tc>
          <w:tcPr>
            <w:tcW w:w="2323" w:type="dxa"/>
          </w:tcPr>
          <w:p w:rsidR="008A082B" w:rsidRDefault="00FE7386">
            <w:pPr>
              <w:jc w:val="center"/>
            </w:pPr>
            <w:r>
              <w:rPr>
                <w:rFonts w:hint="eastAsia"/>
              </w:rPr>
              <w:t>294.62</w:t>
            </w:r>
          </w:p>
        </w:tc>
        <w:tc>
          <w:tcPr>
            <w:tcW w:w="2338" w:type="dxa"/>
          </w:tcPr>
          <w:p w:rsidR="008A082B" w:rsidRDefault="008A082B">
            <w:pPr>
              <w:jc w:val="center"/>
            </w:pPr>
          </w:p>
        </w:tc>
      </w:tr>
      <w:tr w:rsidR="008A082B">
        <w:trPr>
          <w:trHeight w:val="287"/>
        </w:trPr>
        <w:tc>
          <w:tcPr>
            <w:tcW w:w="1594" w:type="dxa"/>
          </w:tcPr>
          <w:p w:rsidR="008A082B" w:rsidRDefault="00FE7386">
            <w:pPr>
              <w:pStyle w:val="TableParagraph"/>
              <w:spacing w:line="265" w:lineRule="exact"/>
              <w:ind w:left="107"/>
            </w:pPr>
            <w:r>
              <w:t>21011</w:t>
            </w:r>
          </w:p>
        </w:tc>
        <w:tc>
          <w:tcPr>
            <w:tcW w:w="4081" w:type="dxa"/>
          </w:tcPr>
          <w:p w:rsidR="008A082B" w:rsidRDefault="00FE7386">
            <w:pPr>
              <w:pStyle w:val="TableParagraph"/>
              <w:spacing w:line="265" w:lineRule="exact"/>
              <w:ind w:left="108"/>
            </w:pPr>
            <w:r>
              <w:t>行政事业单位医疗</w:t>
            </w:r>
          </w:p>
        </w:tc>
        <w:tc>
          <w:tcPr>
            <w:tcW w:w="2547" w:type="dxa"/>
          </w:tcPr>
          <w:p w:rsidR="008A082B" w:rsidRDefault="00FE7386">
            <w:pPr>
              <w:jc w:val="center"/>
            </w:pPr>
            <w:r>
              <w:rPr>
                <w:rFonts w:hint="eastAsia"/>
              </w:rPr>
              <w:t>294.62</w:t>
            </w:r>
          </w:p>
        </w:tc>
        <w:tc>
          <w:tcPr>
            <w:tcW w:w="2323" w:type="dxa"/>
          </w:tcPr>
          <w:p w:rsidR="008A082B" w:rsidRDefault="00FE7386">
            <w:pPr>
              <w:jc w:val="center"/>
            </w:pPr>
            <w:r>
              <w:rPr>
                <w:rFonts w:hint="eastAsia"/>
              </w:rPr>
              <w:t>294.62</w:t>
            </w:r>
          </w:p>
        </w:tc>
        <w:tc>
          <w:tcPr>
            <w:tcW w:w="2338" w:type="dxa"/>
          </w:tcPr>
          <w:p w:rsidR="008A082B" w:rsidRDefault="008A082B">
            <w:pPr>
              <w:jc w:val="center"/>
            </w:pPr>
          </w:p>
        </w:tc>
      </w:tr>
      <w:tr w:rsidR="008A082B">
        <w:trPr>
          <w:trHeight w:val="287"/>
        </w:trPr>
        <w:tc>
          <w:tcPr>
            <w:tcW w:w="1594" w:type="dxa"/>
          </w:tcPr>
          <w:p w:rsidR="008A082B" w:rsidRDefault="00FE7386">
            <w:pPr>
              <w:pStyle w:val="TableParagraph"/>
              <w:spacing w:line="265" w:lineRule="exact"/>
              <w:ind w:left="107"/>
            </w:pPr>
            <w:r>
              <w:t>2101101</w:t>
            </w:r>
          </w:p>
        </w:tc>
        <w:tc>
          <w:tcPr>
            <w:tcW w:w="4081" w:type="dxa"/>
          </w:tcPr>
          <w:p w:rsidR="008A082B" w:rsidRDefault="00FE7386">
            <w:pPr>
              <w:pStyle w:val="TableParagraph"/>
              <w:spacing w:line="265" w:lineRule="exact"/>
              <w:ind w:left="328"/>
            </w:pPr>
            <w:r>
              <w:t>行政单位医疗</w:t>
            </w:r>
          </w:p>
        </w:tc>
        <w:tc>
          <w:tcPr>
            <w:tcW w:w="2547" w:type="dxa"/>
          </w:tcPr>
          <w:p w:rsidR="008A082B" w:rsidRDefault="00FE7386">
            <w:pPr>
              <w:jc w:val="center"/>
            </w:pPr>
            <w:r>
              <w:rPr>
                <w:rFonts w:hint="eastAsia"/>
              </w:rPr>
              <w:t>294.62</w:t>
            </w:r>
          </w:p>
        </w:tc>
        <w:tc>
          <w:tcPr>
            <w:tcW w:w="2323" w:type="dxa"/>
          </w:tcPr>
          <w:p w:rsidR="008A082B" w:rsidRDefault="00FE7386">
            <w:pPr>
              <w:jc w:val="center"/>
            </w:pPr>
            <w:r>
              <w:rPr>
                <w:rFonts w:hint="eastAsia"/>
              </w:rPr>
              <w:t>294.62</w:t>
            </w:r>
          </w:p>
        </w:tc>
        <w:tc>
          <w:tcPr>
            <w:tcW w:w="2338" w:type="dxa"/>
          </w:tcPr>
          <w:p w:rsidR="008A082B" w:rsidRDefault="008A082B">
            <w:pPr>
              <w:jc w:val="center"/>
            </w:pPr>
          </w:p>
        </w:tc>
      </w:tr>
      <w:tr w:rsidR="008A082B">
        <w:trPr>
          <w:trHeight w:val="287"/>
        </w:trPr>
        <w:tc>
          <w:tcPr>
            <w:tcW w:w="1594" w:type="dxa"/>
          </w:tcPr>
          <w:p w:rsidR="008A082B" w:rsidRDefault="00FE7386">
            <w:pPr>
              <w:pStyle w:val="TableParagraph"/>
              <w:spacing w:line="265" w:lineRule="exact"/>
              <w:ind w:left="107"/>
            </w:pPr>
            <w:r>
              <w:t>2101103</w:t>
            </w:r>
          </w:p>
        </w:tc>
        <w:tc>
          <w:tcPr>
            <w:tcW w:w="4081" w:type="dxa"/>
          </w:tcPr>
          <w:p w:rsidR="008A082B" w:rsidRDefault="00FE7386">
            <w:pPr>
              <w:pStyle w:val="TableParagraph"/>
              <w:spacing w:line="265" w:lineRule="exact"/>
              <w:ind w:left="328"/>
            </w:pPr>
            <w:r>
              <w:rPr>
                <w:spacing w:val="-1"/>
              </w:rPr>
              <w:t>公务员医疗补助</w:t>
            </w:r>
          </w:p>
        </w:tc>
        <w:tc>
          <w:tcPr>
            <w:tcW w:w="2547" w:type="dxa"/>
          </w:tcPr>
          <w:p w:rsidR="008A082B" w:rsidRDefault="00FE7386">
            <w:pPr>
              <w:jc w:val="center"/>
            </w:pPr>
            <w:r>
              <w:rPr>
                <w:rFonts w:hint="eastAsia"/>
              </w:rPr>
              <w:t>0.00</w:t>
            </w:r>
          </w:p>
        </w:tc>
        <w:tc>
          <w:tcPr>
            <w:tcW w:w="2323" w:type="dxa"/>
          </w:tcPr>
          <w:p w:rsidR="008A082B" w:rsidRDefault="00FE7386">
            <w:pPr>
              <w:jc w:val="center"/>
            </w:pPr>
            <w:r>
              <w:rPr>
                <w:rFonts w:hint="eastAsia"/>
              </w:rPr>
              <w:t>0.00</w:t>
            </w:r>
          </w:p>
        </w:tc>
        <w:tc>
          <w:tcPr>
            <w:tcW w:w="2338" w:type="dxa"/>
          </w:tcPr>
          <w:p w:rsidR="008A082B" w:rsidRDefault="008A082B">
            <w:pPr>
              <w:jc w:val="center"/>
            </w:pPr>
          </w:p>
        </w:tc>
      </w:tr>
      <w:tr w:rsidR="008A082B">
        <w:trPr>
          <w:trHeight w:val="287"/>
        </w:trPr>
        <w:tc>
          <w:tcPr>
            <w:tcW w:w="1594" w:type="dxa"/>
          </w:tcPr>
          <w:p w:rsidR="008A082B" w:rsidRDefault="00FE7386">
            <w:pPr>
              <w:pStyle w:val="TableParagraph"/>
              <w:spacing w:line="265" w:lineRule="exact"/>
              <w:ind w:left="107"/>
            </w:pPr>
            <w:r>
              <w:t>221</w:t>
            </w:r>
          </w:p>
        </w:tc>
        <w:tc>
          <w:tcPr>
            <w:tcW w:w="4081" w:type="dxa"/>
          </w:tcPr>
          <w:p w:rsidR="008A082B" w:rsidRDefault="00FE7386">
            <w:pPr>
              <w:pStyle w:val="TableParagraph"/>
              <w:spacing w:line="265" w:lineRule="exact"/>
              <w:ind w:left="108"/>
            </w:pPr>
            <w:r>
              <w:t>住房保障支出</w:t>
            </w:r>
          </w:p>
        </w:tc>
        <w:tc>
          <w:tcPr>
            <w:tcW w:w="2547" w:type="dxa"/>
          </w:tcPr>
          <w:p w:rsidR="008A082B" w:rsidRDefault="00FE7386">
            <w:pPr>
              <w:jc w:val="center"/>
            </w:pPr>
            <w:r>
              <w:rPr>
                <w:rFonts w:hint="eastAsia"/>
              </w:rPr>
              <w:t>508.22</w:t>
            </w:r>
          </w:p>
        </w:tc>
        <w:tc>
          <w:tcPr>
            <w:tcW w:w="2323" w:type="dxa"/>
          </w:tcPr>
          <w:p w:rsidR="008A082B" w:rsidRDefault="00FE7386">
            <w:pPr>
              <w:jc w:val="center"/>
            </w:pPr>
            <w:r>
              <w:rPr>
                <w:rFonts w:hint="eastAsia"/>
              </w:rPr>
              <w:t>508.22</w:t>
            </w:r>
          </w:p>
        </w:tc>
        <w:tc>
          <w:tcPr>
            <w:tcW w:w="2338" w:type="dxa"/>
          </w:tcPr>
          <w:p w:rsidR="008A082B" w:rsidRDefault="008A082B">
            <w:pPr>
              <w:jc w:val="center"/>
            </w:pPr>
          </w:p>
        </w:tc>
      </w:tr>
      <w:tr w:rsidR="008A082B">
        <w:trPr>
          <w:trHeight w:val="287"/>
        </w:trPr>
        <w:tc>
          <w:tcPr>
            <w:tcW w:w="1594" w:type="dxa"/>
          </w:tcPr>
          <w:p w:rsidR="008A082B" w:rsidRDefault="00FE7386">
            <w:pPr>
              <w:pStyle w:val="TableParagraph"/>
              <w:spacing w:line="266" w:lineRule="exact"/>
              <w:ind w:left="107"/>
            </w:pPr>
            <w:r>
              <w:t>22102</w:t>
            </w:r>
          </w:p>
        </w:tc>
        <w:tc>
          <w:tcPr>
            <w:tcW w:w="4081" w:type="dxa"/>
          </w:tcPr>
          <w:p w:rsidR="008A082B" w:rsidRDefault="00FE7386">
            <w:pPr>
              <w:pStyle w:val="TableParagraph"/>
              <w:spacing w:line="266" w:lineRule="exact"/>
              <w:ind w:left="107"/>
            </w:pPr>
            <w:r>
              <w:t>住房改革支出</w:t>
            </w:r>
          </w:p>
        </w:tc>
        <w:tc>
          <w:tcPr>
            <w:tcW w:w="2547" w:type="dxa"/>
          </w:tcPr>
          <w:p w:rsidR="008A082B" w:rsidRDefault="00FE7386">
            <w:pPr>
              <w:jc w:val="center"/>
            </w:pPr>
            <w:r>
              <w:rPr>
                <w:rFonts w:hint="eastAsia"/>
              </w:rPr>
              <w:t>508.22</w:t>
            </w:r>
          </w:p>
        </w:tc>
        <w:tc>
          <w:tcPr>
            <w:tcW w:w="2323" w:type="dxa"/>
          </w:tcPr>
          <w:p w:rsidR="008A082B" w:rsidRDefault="00FE7386">
            <w:pPr>
              <w:jc w:val="center"/>
            </w:pPr>
            <w:r>
              <w:rPr>
                <w:rFonts w:hint="eastAsia"/>
              </w:rPr>
              <w:t>508.22</w:t>
            </w:r>
          </w:p>
        </w:tc>
        <w:tc>
          <w:tcPr>
            <w:tcW w:w="2338" w:type="dxa"/>
          </w:tcPr>
          <w:p w:rsidR="008A082B" w:rsidRDefault="008A082B">
            <w:pPr>
              <w:jc w:val="center"/>
            </w:pPr>
          </w:p>
        </w:tc>
      </w:tr>
      <w:tr w:rsidR="008A082B">
        <w:trPr>
          <w:trHeight w:val="287"/>
        </w:trPr>
        <w:tc>
          <w:tcPr>
            <w:tcW w:w="1594" w:type="dxa"/>
          </w:tcPr>
          <w:p w:rsidR="008A082B" w:rsidRDefault="00FE7386">
            <w:pPr>
              <w:pStyle w:val="TableParagraph"/>
              <w:spacing w:line="265" w:lineRule="exact"/>
              <w:ind w:left="107"/>
            </w:pPr>
            <w:r>
              <w:t>2210201</w:t>
            </w:r>
          </w:p>
        </w:tc>
        <w:tc>
          <w:tcPr>
            <w:tcW w:w="4081" w:type="dxa"/>
          </w:tcPr>
          <w:p w:rsidR="008A082B" w:rsidRDefault="00FE7386">
            <w:pPr>
              <w:pStyle w:val="TableParagraph"/>
              <w:spacing w:line="265" w:lineRule="exact"/>
              <w:ind w:left="328"/>
            </w:pPr>
            <w:r>
              <w:t>住房公积金</w:t>
            </w:r>
          </w:p>
        </w:tc>
        <w:tc>
          <w:tcPr>
            <w:tcW w:w="2547" w:type="dxa"/>
          </w:tcPr>
          <w:p w:rsidR="008A082B" w:rsidRDefault="00FE7386">
            <w:pPr>
              <w:jc w:val="center"/>
            </w:pPr>
            <w:r>
              <w:rPr>
                <w:rFonts w:hint="eastAsia"/>
              </w:rPr>
              <w:t>367.76</w:t>
            </w:r>
          </w:p>
        </w:tc>
        <w:tc>
          <w:tcPr>
            <w:tcW w:w="2323" w:type="dxa"/>
          </w:tcPr>
          <w:p w:rsidR="008A082B" w:rsidRDefault="00FE7386">
            <w:pPr>
              <w:jc w:val="center"/>
            </w:pPr>
            <w:r>
              <w:rPr>
                <w:rFonts w:hint="eastAsia"/>
              </w:rPr>
              <w:t>367.76</w:t>
            </w:r>
          </w:p>
        </w:tc>
        <w:tc>
          <w:tcPr>
            <w:tcW w:w="2338" w:type="dxa"/>
          </w:tcPr>
          <w:p w:rsidR="008A082B" w:rsidRDefault="008A082B">
            <w:pPr>
              <w:jc w:val="center"/>
            </w:pPr>
          </w:p>
        </w:tc>
      </w:tr>
      <w:tr w:rsidR="008A082B">
        <w:trPr>
          <w:trHeight w:val="287"/>
        </w:trPr>
        <w:tc>
          <w:tcPr>
            <w:tcW w:w="1594" w:type="dxa"/>
          </w:tcPr>
          <w:p w:rsidR="008A082B" w:rsidRDefault="00FE7386">
            <w:pPr>
              <w:pStyle w:val="TableParagraph"/>
              <w:spacing w:line="265" w:lineRule="exact"/>
              <w:ind w:left="107"/>
            </w:pPr>
            <w:r>
              <w:t>2210203</w:t>
            </w:r>
          </w:p>
        </w:tc>
        <w:tc>
          <w:tcPr>
            <w:tcW w:w="4081" w:type="dxa"/>
          </w:tcPr>
          <w:p w:rsidR="008A082B" w:rsidRDefault="00FE7386">
            <w:pPr>
              <w:pStyle w:val="TableParagraph"/>
              <w:spacing w:line="265" w:lineRule="exact"/>
              <w:ind w:left="328"/>
            </w:pPr>
            <w:r>
              <w:t>购房补贴</w:t>
            </w:r>
          </w:p>
        </w:tc>
        <w:tc>
          <w:tcPr>
            <w:tcW w:w="2547" w:type="dxa"/>
          </w:tcPr>
          <w:p w:rsidR="008A082B" w:rsidRDefault="00FE7386">
            <w:pPr>
              <w:jc w:val="center"/>
            </w:pPr>
            <w:r>
              <w:rPr>
                <w:rFonts w:hint="eastAsia"/>
              </w:rPr>
              <w:t>140.46</w:t>
            </w:r>
          </w:p>
        </w:tc>
        <w:tc>
          <w:tcPr>
            <w:tcW w:w="2323" w:type="dxa"/>
          </w:tcPr>
          <w:p w:rsidR="008A082B" w:rsidRDefault="00FE7386">
            <w:pPr>
              <w:jc w:val="center"/>
            </w:pPr>
            <w:r>
              <w:rPr>
                <w:rFonts w:hint="eastAsia"/>
              </w:rPr>
              <w:t>140.46</w:t>
            </w:r>
          </w:p>
        </w:tc>
        <w:tc>
          <w:tcPr>
            <w:tcW w:w="2338" w:type="dxa"/>
          </w:tcPr>
          <w:p w:rsidR="008A082B" w:rsidRDefault="008A082B">
            <w:pPr>
              <w:jc w:val="center"/>
            </w:pPr>
          </w:p>
        </w:tc>
      </w:tr>
    </w:tbl>
    <w:p w:rsidR="008A082B" w:rsidRDefault="008A082B">
      <w:pPr>
        <w:spacing w:line="267" w:lineRule="exact"/>
        <w:jc w:val="right"/>
        <w:sectPr w:rsidR="008A082B">
          <w:type w:val="continuous"/>
          <w:pgSz w:w="16840" w:h="11910" w:orient="landscape"/>
          <w:pgMar w:top="1580" w:right="1200" w:bottom="280" w:left="860" w:header="720" w:footer="720" w:gutter="0"/>
          <w:cols w:space="720"/>
        </w:sectPr>
      </w:pPr>
    </w:p>
    <w:p w:rsidR="008A082B" w:rsidRDefault="00FE7386">
      <w:pPr>
        <w:spacing w:before="70"/>
        <w:ind w:firstLineChars="500" w:firstLine="1095"/>
      </w:pPr>
      <w:r>
        <w:rPr>
          <w:spacing w:val="-1"/>
        </w:rPr>
        <w:lastRenderedPageBreak/>
        <w:t>注：本表反映部门本年度一般公共预算财政拨款支出情况。</w:t>
      </w:r>
    </w:p>
    <w:p w:rsidR="008A082B" w:rsidRDefault="008A082B">
      <w:pPr>
        <w:sectPr w:rsidR="008A082B">
          <w:type w:val="continuous"/>
          <w:pgSz w:w="16840" w:h="11910" w:orient="landscape"/>
          <w:pgMar w:top="1580" w:right="1200" w:bottom="280" w:left="860" w:header="720" w:footer="720" w:gutter="0"/>
          <w:cols w:space="720"/>
        </w:sectPr>
      </w:pPr>
    </w:p>
    <w:p w:rsidR="008A082B" w:rsidRDefault="008A082B">
      <w:pPr>
        <w:pStyle w:val="a4"/>
        <w:spacing w:before="4"/>
        <w:ind w:left="0"/>
        <w:rPr>
          <w:sz w:val="21"/>
        </w:rPr>
      </w:pPr>
    </w:p>
    <w:p w:rsidR="008A082B" w:rsidRDefault="008A082B">
      <w:pPr>
        <w:rPr>
          <w:sz w:val="21"/>
        </w:rPr>
        <w:sectPr w:rsidR="008A082B">
          <w:pgSz w:w="16840" w:h="11910" w:orient="landscape"/>
          <w:pgMar w:top="1100" w:right="1200" w:bottom="1400" w:left="860" w:header="0" w:footer="1202" w:gutter="0"/>
          <w:cols w:space="720"/>
        </w:sectPr>
      </w:pPr>
    </w:p>
    <w:p w:rsidR="008A082B" w:rsidRDefault="00FE7386">
      <w:pPr>
        <w:spacing w:before="61"/>
        <w:ind w:left="5021"/>
        <w:rPr>
          <w:sz w:val="28"/>
        </w:rPr>
      </w:pPr>
      <w:r>
        <w:rPr>
          <w:spacing w:val="-1"/>
          <w:sz w:val="28"/>
        </w:rPr>
        <w:lastRenderedPageBreak/>
        <w:t>一般公共预算财政拨款基本支出决算表</w:t>
      </w:r>
    </w:p>
    <w:p w:rsidR="008A082B" w:rsidRDefault="00FE7386">
      <w:pPr>
        <w:pStyle w:val="a4"/>
        <w:ind w:left="0"/>
        <w:rPr>
          <w:sz w:val="22"/>
        </w:rPr>
      </w:pPr>
      <w:r>
        <w:br w:type="column"/>
      </w:r>
    </w:p>
    <w:p w:rsidR="008A082B" w:rsidRDefault="00FE7386">
      <w:pPr>
        <w:spacing w:before="168"/>
        <w:ind w:right="214"/>
        <w:jc w:val="right"/>
      </w:pPr>
      <w:r>
        <w:rPr>
          <w:spacing w:val="-18"/>
        </w:rPr>
        <w:t xml:space="preserve">公开 </w:t>
      </w:r>
      <w:r>
        <w:t>06</w:t>
      </w:r>
      <w:r>
        <w:rPr>
          <w:spacing w:val="-27"/>
        </w:rPr>
        <w:t xml:space="preserve"> 表</w:t>
      </w:r>
    </w:p>
    <w:p w:rsidR="008A082B" w:rsidRDefault="008A082B">
      <w:pPr>
        <w:jc w:val="right"/>
        <w:sectPr w:rsidR="008A082B">
          <w:type w:val="continuous"/>
          <w:pgSz w:w="16840" w:h="11910" w:orient="landscape"/>
          <w:pgMar w:top="1580" w:right="1200" w:bottom="280" w:left="860" w:header="720" w:footer="720" w:gutter="0"/>
          <w:cols w:num="2" w:space="720" w:equalWidth="0">
            <w:col w:w="9800" w:space="40"/>
            <w:col w:w="4940"/>
          </w:cols>
        </w:sectPr>
      </w:pPr>
    </w:p>
    <w:p w:rsidR="008A082B" w:rsidRDefault="00FE7386">
      <w:pPr>
        <w:tabs>
          <w:tab w:val="left" w:pos="13018"/>
        </w:tabs>
        <w:spacing w:before="2" w:after="5"/>
        <w:ind w:left="222"/>
      </w:pPr>
      <w:r>
        <w:lastRenderedPageBreak/>
        <w:t>部门：国家统计局西藏调查总队</w:t>
      </w:r>
      <w:r>
        <w:tab/>
        <w:t>金额单位：万元</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2535"/>
        <w:gridCol w:w="1080"/>
        <w:gridCol w:w="849"/>
        <w:gridCol w:w="1842"/>
        <w:gridCol w:w="1274"/>
        <w:gridCol w:w="839"/>
        <w:gridCol w:w="2636"/>
        <w:gridCol w:w="2238"/>
        <w:gridCol w:w="90"/>
      </w:tblGrid>
      <w:tr w:rsidR="008A082B">
        <w:trPr>
          <w:gridAfter w:val="1"/>
          <w:wAfter w:w="90" w:type="dxa"/>
          <w:trHeight w:val="285"/>
          <w:jc w:val="center"/>
        </w:trPr>
        <w:tc>
          <w:tcPr>
            <w:tcW w:w="4575" w:type="dxa"/>
            <w:gridSpan w:val="3"/>
          </w:tcPr>
          <w:p w:rsidR="008A082B" w:rsidRDefault="00FE7386">
            <w:pPr>
              <w:pStyle w:val="TableParagraph"/>
              <w:spacing w:line="265" w:lineRule="exact"/>
              <w:ind w:left="1829" w:right="1815"/>
              <w:jc w:val="center"/>
            </w:pPr>
            <w:r>
              <w:t>人员经费</w:t>
            </w:r>
          </w:p>
        </w:tc>
        <w:tc>
          <w:tcPr>
            <w:tcW w:w="9678" w:type="dxa"/>
            <w:gridSpan w:val="6"/>
          </w:tcPr>
          <w:p w:rsidR="008A082B" w:rsidRDefault="00FE7386" w:rsidP="007F3610">
            <w:pPr>
              <w:pStyle w:val="TableParagraph"/>
              <w:spacing w:line="265" w:lineRule="exact"/>
              <w:ind w:right="4367"/>
              <w:jc w:val="center"/>
            </w:pPr>
            <w:r>
              <w:t>公用经费</w:t>
            </w:r>
          </w:p>
        </w:tc>
      </w:tr>
      <w:tr w:rsidR="008A082B" w:rsidTr="007F3610">
        <w:trPr>
          <w:trHeight w:val="619"/>
          <w:jc w:val="center"/>
        </w:trPr>
        <w:tc>
          <w:tcPr>
            <w:tcW w:w="960" w:type="dxa"/>
          </w:tcPr>
          <w:p w:rsidR="008A082B" w:rsidRDefault="00FE7386">
            <w:pPr>
              <w:pStyle w:val="TableParagraph"/>
              <w:spacing w:before="32" w:line="242" w:lineRule="auto"/>
              <w:ind w:left="328" w:right="95" w:hanging="221"/>
            </w:pPr>
            <w:r>
              <w:rPr>
                <w:spacing w:val="-1"/>
              </w:rPr>
              <w:t>科目编</w:t>
            </w:r>
            <w:r>
              <w:t>码</w:t>
            </w:r>
          </w:p>
        </w:tc>
        <w:tc>
          <w:tcPr>
            <w:tcW w:w="2535" w:type="dxa"/>
          </w:tcPr>
          <w:p w:rsidR="008A082B" w:rsidRDefault="00FE7386">
            <w:pPr>
              <w:pStyle w:val="TableParagraph"/>
              <w:spacing w:before="173"/>
              <w:ind w:left="699"/>
            </w:pPr>
            <w:r>
              <w:t>科目名称</w:t>
            </w:r>
          </w:p>
        </w:tc>
        <w:tc>
          <w:tcPr>
            <w:tcW w:w="1080" w:type="dxa"/>
          </w:tcPr>
          <w:p w:rsidR="008A082B" w:rsidRDefault="00FE7386">
            <w:pPr>
              <w:pStyle w:val="TableParagraph"/>
              <w:spacing w:before="173"/>
              <w:ind w:firstLineChars="100" w:firstLine="220"/>
            </w:pPr>
            <w:r>
              <w:t>决算数</w:t>
            </w:r>
          </w:p>
        </w:tc>
        <w:tc>
          <w:tcPr>
            <w:tcW w:w="849" w:type="dxa"/>
          </w:tcPr>
          <w:p w:rsidR="008A082B" w:rsidRDefault="00FE7386">
            <w:pPr>
              <w:pStyle w:val="TableParagraph"/>
              <w:spacing w:before="32" w:line="242" w:lineRule="auto"/>
              <w:ind w:left="206" w:right="188"/>
            </w:pPr>
            <w:r>
              <w:rPr>
                <w:spacing w:val="-1"/>
              </w:rPr>
              <w:t>科目编码</w:t>
            </w:r>
          </w:p>
        </w:tc>
        <w:tc>
          <w:tcPr>
            <w:tcW w:w="1842" w:type="dxa"/>
          </w:tcPr>
          <w:p w:rsidR="008A082B" w:rsidRDefault="00FE7386">
            <w:pPr>
              <w:pStyle w:val="TableParagraph"/>
              <w:spacing w:before="173"/>
              <w:ind w:left="483"/>
            </w:pPr>
            <w:r>
              <w:t>科目名称</w:t>
            </w:r>
          </w:p>
        </w:tc>
        <w:tc>
          <w:tcPr>
            <w:tcW w:w="1274" w:type="dxa"/>
          </w:tcPr>
          <w:p w:rsidR="008A082B" w:rsidRDefault="00FE7386">
            <w:pPr>
              <w:pStyle w:val="TableParagraph"/>
              <w:spacing w:before="173"/>
              <w:ind w:left="311"/>
            </w:pPr>
            <w:r>
              <w:t>决算数</w:t>
            </w:r>
          </w:p>
        </w:tc>
        <w:tc>
          <w:tcPr>
            <w:tcW w:w="839" w:type="dxa"/>
          </w:tcPr>
          <w:p w:rsidR="008A082B" w:rsidRDefault="00FE7386">
            <w:pPr>
              <w:pStyle w:val="TableParagraph"/>
              <w:spacing w:before="32" w:line="242" w:lineRule="auto"/>
              <w:ind w:left="204" w:right="182"/>
            </w:pPr>
            <w:r>
              <w:rPr>
                <w:spacing w:val="-2"/>
              </w:rPr>
              <w:t>科目编码</w:t>
            </w:r>
          </w:p>
        </w:tc>
        <w:tc>
          <w:tcPr>
            <w:tcW w:w="2636" w:type="dxa"/>
          </w:tcPr>
          <w:p w:rsidR="008A082B" w:rsidRDefault="00FE7386">
            <w:pPr>
              <w:pStyle w:val="TableParagraph"/>
              <w:spacing w:before="173"/>
              <w:ind w:left="841"/>
            </w:pPr>
            <w:r>
              <w:t>科目名称</w:t>
            </w:r>
          </w:p>
        </w:tc>
        <w:tc>
          <w:tcPr>
            <w:tcW w:w="2238" w:type="dxa"/>
          </w:tcPr>
          <w:p w:rsidR="008A082B" w:rsidRDefault="00FE7386" w:rsidP="007F3610">
            <w:pPr>
              <w:pStyle w:val="TableParagraph"/>
              <w:spacing w:before="173"/>
              <w:ind w:right="840"/>
              <w:jc w:val="center"/>
            </w:pPr>
            <w:r>
              <w:t>决算数</w:t>
            </w:r>
          </w:p>
        </w:tc>
        <w:tc>
          <w:tcPr>
            <w:tcW w:w="90" w:type="dxa"/>
            <w:tcBorders>
              <w:bottom w:val="nil"/>
              <w:right w:val="nil"/>
            </w:tcBorders>
          </w:tcPr>
          <w:p w:rsidR="008A082B" w:rsidRDefault="008A082B">
            <w:pPr>
              <w:pStyle w:val="TableParagraph"/>
              <w:rPr>
                <w:rFonts w:ascii="Times New Roman"/>
              </w:rPr>
            </w:pPr>
          </w:p>
        </w:tc>
      </w:tr>
      <w:tr w:rsidR="008A082B">
        <w:trPr>
          <w:trHeight w:val="283"/>
          <w:jc w:val="center"/>
        </w:trPr>
        <w:tc>
          <w:tcPr>
            <w:tcW w:w="960" w:type="dxa"/>
            <w:vAlign w:val="center"/>
          </w:tcPr>
          <w:p w:rsidR="008A082B" w:rsidRDefault="00FE7386">
            <w:pPr>
              <w:pStyle w:val="TableParagraph"/>
              <w:spacing w:line="265" w:lineRule="exact"/>
              <w:ind w:left="107"/>
            </w:pPr>
            <w:r>
              <w:t>301</w:t>
            </w:r>
          </w:p>
        </w:tc>
        <w:tc>
          <w:tcPr>
            <w:tcW w:w="2535" w:type="dxa"/>
            <w:vAlign w:val="center"/>
          </w:tcPr>
          <w:p w:rsidR="008A082B" w:rsidRDefault="00FE7386">
            <w:pPr>
              <w:pStyle w:val="TableParagraph"/>
              <w:spacing w:line="265" w:lineRule="exact"/>
              <w:ind w:left="108"/>
            </w:pPr>
            <w:r>
              <w:t>工资福利支出</w:t>
            </w:r>
          </w:p>
        </w:tc>
        <w:tc>
          <w:tcPr>
            <w:tcW w:w="1080" w:type="dxa"/>
            <w:vAlign w:val="center"/>
          </w:tcPr>
          <w:p w:rsidR="008A082B" w:rsidRDefault="00FE7386">
            <w:pPr>
              <w:jc w:val="center"/>
            </w:pPr>
            <w:r>
              <w:rPr>
                <w:rFonts w:hint="eastAsia"/>
              </w:rPr>
              <w:t>5016.44</w:t>
            </w:r>
          </w:p>
        </w:tc>
        <w:tc>
          <w:tcPr>
            <w:tcW w:w="849" w:type="dxa"/>
            <w:vAlign w:val="center"/>
          </w:tcPr>
          <w:p w:rsidR="008A082B" w:rsidRDefault="00FE7386">
            <w:pPr>
              <w:pStyle w:val="TableParagraph"/>
              <w:spacing w:before="140"/>
              <w:ind w:left="110"/>
            </w:pPr>
            <w:r>
              <w:t>30203</w:t>
            </w:r>
          </w:p>
        </w:tc>
        <w:tc>
          <w:tcPr>
            <w:tcW w:w="1842" w:type="dxa"/>
            <w:vAlign w:val="center"/>
          </w:tcPr>
          <w:p w:rsidR="008A082B" w:rsidRDefault="00FE7386">
            <w:pPr>
              <w:pStyle w:val="TableParagraph"/>
              <w:spacing w:before="140"/>
              <w:ind w:left="331"/>
            </w:pPr>
            <w:r>
              <w:t>咨询费</w:t>
            </w:r>
          </w:p>
        </w:tc>
        <w:tc>
          <w:tcPr>
            <w:tcW w:w="1274" w:type="dxa"/>
            <w:vAlign w:val="center"/>
          </w:tcPr>
          <w:p w:rsidR="008A082B" w:rsidRDefault="00FE7386">
            <w:pPr>
              <w:jc w:val="center"/>
            </w:pPr>
            <w:r>
              <w:rPr>
                <w:rFonts w:hint="eastAsia"/>
              </w:rPr>
              <w:t>0.00</w:t>
            </w:r>
          </w:p>
        </w:tc>
        <w:tc>
          <w:tcPr>
            <w:tcW w:w="839" w:type="dxa"/>
            <w:vAlign w:val="center"/>
          </w:tcPr>
          <w:p w:rsidR="008A082B" w:rsidRDefault="00FE7386">
            <w:pPr>
              <w:pStyle w:val="TableParagraph"/>
              <w:spacing w:before="140"/>
              <w:ind w:left="113"/>
            </w:pPr>
            <w:r>
              <w:t>3</w:t>
            </w:r>
            <w:r>
              <w:rPr>
                <w:rFonts w:hint="eastAsia"/>
              </w:rPr>
              <w:t>0231</w:t>
            </w:r>
          </w:p>
        </w:tc>
        <w:tc>
          <w:tcPr>
            <w:tcW w:w="2636" w:type="dxa"/>
            <w:vAlign w:val="center"/>
          </w:tcPr>
          <w:p w:rsidR="008A082B" w:rsidRDefault="00FE7386">
            <w:pPr>
              <w:pStyle w:val="TableParagraph"/>
              <w:spacing w:before="3" w:line="267" w:lineRule="exact"/>
              <w:ind w:left="114" w:firstLineChars="100" w:firstLine="220"/>
            </w:pPr>
            <w:r>
              <w:rPr>
                <w:rFonts w:hint="eastAsia"/>
              </w:rPr>
              <w:t>公务用车运行维护费</w:t>
            </w:r>
          </w:p>
        </w:tc>
        <w:tc>
          <w:tcPr>
            <w:tcW w:w="2238" w:type="dxa"/>
            <w:vAlign w:val="center"/>
          </w:tcPr>
          <w:p w:rsidR="008A082B" w:rsidRDefault="00FE7386">
            <w:pPr>
              <w:pStyle w:val="TableParagraph"/>
              <w:spacing w:before="140"/>
              <w:ind w:right="86"/>
              <w:jc w:val="center"/>
            </w:pPr>
            <w:r>
              <w:rPr>
                <w:rFonts w:hint="eastAsia"/>
              </w:rPr>
              <w:t>28.40</w:t>
            </w:r>
          </w:p>
        </w:tc>
        <w:tc>
          <w:tcPr>
            <w:tcW w:w="90" w:type="dxa"/>
            <w:tcBorders>
              <w:top w:val="nil"/>
              <w:bottom w:val="nil"/>
              <w:right w:val="nil"/>
            </w:tcBorders>
          </w:tcPr>
          <w:p w:rsidR="008A082B" w:rsidRDefault="008A082B">
            <w:pPr>
              <w:pStyle w:val="TableParagraph"/>
              <w:rPr>
                <w:rFonts w:ascii="Times New Roman"/>
                <w:sz w:val="20"/>
              </w:rPr>
            </w:pPr>
          </w:p>
        </w:tc>
      </w:tr>
      <w:tr w:rsidR="008A082B">
        <w:trPr>
          <w:trHeight w:val="283"/>
          <w:jc w:val="center"/>
        </w:trPr>
        <w:tc>
          <w:tcPr>
            <w:tcW w:w="960" w:type="dxa"/>
            <w:vAlign w:val="center"/>
          </w:tcPr>
          <w:p w:rsidR="008A082B" w:rsidRDefault="00FE7386">
            <w:pPr>
              <w:pStyle w:val="TableParagraph"/>
              <w:spacing w:line="265" w:lineRule="exact"/>
              <w:ind w:left="107"/>
            </w:pPr>
            <w:r>
              <w:t>30101</w:t>
            </w:r>
          </w:p>
        </w:tc>
        <w:tc>
          <w:tcPr>
            <w:tcW w:w="2535" w:type="dxa"/>
            <w:vAlign w:val="center"/>
          </w:tcPr>
          <w:p w:rsidR="008A082B" w:rsidRDefault="00FE7386">
            <w:pPr>
              <w:pStyle w:val="TableParagraph"/>
              <w:spacing w:line="265" w:lineRule="exact"/>
              <w:ind w:left="329"/>
            </w:pPr>
            <w:r>
              <w:t>基本工资</w:t>
            </w:r>
          </w:p>
        </w:tc>
        <w:tc>
          <w:tcPr>
            <w:tcW w:w="1080" w:type="dxa"/>
            <w:vAlign w:val="center"/>
          </w:tcPr>
          <w:p w:rsidR="008A082B" w:rsidRDefault="00FE7386">
            <w:pPr>
              <w:jc w:val="center"/>
            </w:pPr>
            <w:r>
              <w:rPr>
                <w:rFonts w:hint="eastAsia"/>
              </w:rPr>
              <w:t>841.15</w:t>
            </w:r>
          </w:p>
        </w:tc>
        <w:tc>
          <w:tcPr>
            <w:tcW w:w="849" w:type="dxa"/>
            <w:vAlign w:val="center"/>
          </w:tcPr>
          <w:p w:rsidR="008A082B" w:rsidRDefault="00FE7386">
            <w:pPr>
              <w:pStyle w:val="TableParagraph"/>
              <w:spacing w:line="265" w:lineRule="exact"/>
              <w:ind w:left="110"/>
            </w:pPr>
            <w:r>
              <w:t>30204</w:t>
            </w:r>
          </w:p>
        </w:tc>
        <w:tc>
          <w:tcPr>
            <w:tcW w:w="1842" w:type="dxa"/>
            <w:vAlign w:val="center"/>
          </w:tcPr>
          <w:p w:rsidR="008A082B" w:rsidRDefault="00FE7386">
            <w:pPr>
              <w:pStyle w:val="TableParagraph"/>
              <w:spacing w:line="265" w:lineRule="exact"/>
              <w:ind w:left="331"/>
            </w:pPr>
            <w:r>
              <w:t>手续费</w:t>
            </w:r>
          </w:p>
        </w:tc>
        <w:tc>
          <w:tcPr>
            <w:tcW w:w="1274" w:type="dxa"/>
            <w:vAlign w:val="center"/>
          </w:tcPr>
          <w:p w:rsidR="008A082B" w:rsidRDefault="00FE7386">
            <w:pPr>
              <w:jc w:val="center"/>
            </w:pPr>
            <w:r>
              <w:rPr>
                <w:rFonts w:hint="eastAsia"/>
              </w:rPr>
              <w:t>0.075</w:t>
            </w:r>
          </w:p>
        </w:tc>
        <w:tc>
          <w:tcPr>
            <w:tcW w:w="839" w:type="dxa"/>
            <w:vAlign w:val="center"/>
          </w:tcPr>
          <w:p w:rsidR="008A082B" w:rsidRDefault="00FE7386">
            <w:pPr>
              <w:pStyle w:val="TableParagraph"/>
              <w:spacing w:line="265" w:lineRule="exact"/>
              <w:ind w:left="113"/>
            </w:pPr>
            <w:r>
              <w:t>3</w:t>
            </w:r>
            <w:r>
              <w:rPr>
                <w:rFonts w:hint="eastAsia"/>
              </w:rPr>
              <w:t>0239</w:t>
            </w:r>
          </w:p>
        </w:tc>
        <w:tc>
          <w:tcPr>
            <w:tcW w:w="2636" w:type="dxa"/>
            <w:vAlign w:val="center"/>
          </w:tcPr>
          <w:p w:rsidR="008A082B" w:rsidRDefault="00FE7386">
            <w:pPr>
              <w:pStyle w:val="TableParagraph"/>
              <w:spacing w:line="265" w:lineRule="exact"/>
              <w:ind w:left="335"/>
            </w:pPr>
            <w:r>
              <w:rPr>
                <w:rFonts w:hint="eastAsia"/>
              </w:rPr>
              <w:t>其他交通费用</w:t>
            </w:r>
          </w:p>
        </w:tc>
        <w:tc>
          <w:tcPr>
            <w:tcW w:w="2238" w:type="dxa"/>
            <w:vAlign w:val="center"/>
          </w:tcPr>
          <w:p w:rsidR="008A082B" w:rsidRDefault="00FE7386">
            <w:pPr>
              <w:pStyle w:val="TableParagraph"/>
              <w:spacing w:line="265" w:lineRule="exact"/>
              <w:ind w:right="86"/>
              <w:jc w:val="center"/>
            </w:pPr>
            <w:r>
              <w:rPr>
                <w:rFonts w:hint="eastAsia"/>
              </w:rPr>
              <w:t>1.12</w:t>
            </w:r>
          </w:p>
        </w:tc>
        <w:tc>
          <w:tcPr>
            <w:tcW w:w="90" w:type="dxa"/>
            <w:tcBorders>
              <w:top w:val="nil"/>
              <w:bottom w:val="nil"/>
              <w:right w:val="nil"/>
            </w:tcBorders>
          </w:tcPr>
          <w:p w:rsidR="008A082B" w:rsidRDefault="008A082B">
            <w:pPr>
              <w:pStyle w:val="TableParagraph"/>
              <w:rPr>
                <w:rFonts w:ascii="Times New Roman"/>
                <w:sz w:val="20"/>
              </w:rPr>
            </w:pPr>
          </w:p>
        </w:tc>
      </w:tr>
      <w:tr w:rsidR="008A082B">
        <w:trPr>
          <w:trHeight w:val="283"/>
          <w:jc w:val="center"/>
        </w:trPr>
        <w:tc>
          <w:tcPr>
            <w:tcW w:w="960" w:type="dxa"/>
            <w:vAlign w:val="center"/>
          </w:tcPr>
          <w:p w:rsidR="008A082B" w:rsidRDefault="00FE7386">
            <w:pPr>
              <w:pStyle w:val="TableParagraph"/>
              <w:spacing w:line="266" w:lineRule="exact"/>
              <w:ind w:left="107"/>
            </w:pPr>
            <w:r>
              <w:t>30102</w:t>
            </w:r>
          </w:p>
        </w:tc>
        <w:tc>
          <w:tcPr>
            <w:tcW w:w="2535" w:type="dxa"/>
            <w:vAlign w:val="center"/>
          </w:tcPr>
          <w:p w:rsidR="008A082B" w:rsidRDefault="00FE7386">
            <w:pPr>
              <w:pStyle w:val="TableParagraph"/>
              <w:spacing w:line="266" w:lineRule="exact"/>
              <w:ind w:left="329"/>
            </w:pPr>
            <w:r>
              <w:t>津贴补贴</w:t>
            </w:r>
          </w:p>
        </w:tc>
        <w:tc>
          <w:tcPr>
            <w:tcW w:w="1080" w:type="dxa"/>
            <w:vAlign w:val="center"/>
          </w:tcPr>
          <w:p w:rsidR="008A082B" w:rsidRDefault="00FE7386">
            <w:pPr>
              <w:jc w:val="center"/>
            </w:pPr>
            <w:r>
              <w:t>18</w:t>
            </w:r>
            <w:r>
              <w:rPr>
                <w:rFonts w:hint="eastAsia"/>
              </w:rPr>
              <w:t>68.76</w:t>
            </w:r>
          </w:p>
        </w:tc>
        <w:tc>
          <w:tcPr>
            <w:tcW w:w="849" w:type="dxa"/>
            <w:vAlign w:val="center"/>
          </w:tcPr>
          <w:p w:rsidR="008A082B" w:rsidRDefault="00FE7386">
            <w:pPr>
              <w:pStyle w:val="TableParagraph"/>
              <w:spacing w:line="265" w:lineRule="exact"/>
              <w:ind w:left="110"/>
            </w:pPr>
            <w:r>
              <w:t>30205</w:t>
            </w:r>
          </w:p>
        </w:tc>
        <w:tc>
          <w:tcPr>
            <w:tcW w:w="1842" w:type="dxa"/>
            <w:vAlign w:val="center"/>
          </w:tcPr>
          <w:p w:rsidR="008A082B" w:rsidRDefault="00FE7386">
            <w:pPr>
              <w:pStyle w:val="TableParagraph"/>
              <w:spacing w:line="265" w:lineRule="exact"/>
              <w:ind w:left="331"/>
            </w:pPr>
            <w:r>
              <w:t>水费</w:t>
            </w:r>
          </w:p>
        </w:tc>
        <w:tc>
          <w:tcPr>
            <w:tcW w:w="1274" w:type="dxa"/>
            <w:vAlign w:val="center"/>
          </w:tcPr>
          <w:p w:rsidR="008A082B" w:rsidRDefault="00FE7386">
            <w:pPr>
              <w:jc w:val="center"/>
            </w:pPr>
            <w:r>
              <w:rPr>
                <w:rFonts w:hint="eastAsia"/>
              </w:rPr>
              <w:t>6.67</w:t>
            </w:r>
          </w:p>
        </w:tc>
        <w:tc>
          <w:tcPr>
            <w:tcW w:w="839" w:type="dxa"/>
            <w:vAlign w:val="center"/>
          </w:tcPr>
          <w:p w:rsidR="008A082B" w:rsidRDefault="00FE7386">
            <w:pPr>
              <w:pStyle w:val="TableParagraph"/>
              <w:spacing w:line="265" w:lineRule="exact"/>
              <w:ind w:left="113"/>
            </w:pPr>
            <w:r>
              <w:t>3</w:t>
            </w:r>
            <w:r>
              <w:rPr>
                <w:rFonts w:hint="eastAsia"/>
              </w:rPr>
              <w:t>0240</w:t>
            </w:r>
          </w:p>
        </w:tc>
        <w:tc>
          <w:tcPr>
            <w:tcW w:w="2636" w:type="dxa"/>
            <w:vAlign w:val="center"/>
          </w:tcPr>
          <w:p w:rsidR="008A082B" w:rsidRDefault="00FE7386">
            <w:pPr>
              <w:pStyle w:val="TableParagraph"/>
              <w:spacing w:line="265" w:lineRule="exact"/>
              <w:ind w:left="335"/>
            </w:pPr>
            <w:r>
              <w:rPr>
                <w:rFonts w:hint="eastAsia"/>
              </w:rPr>
              <w:t>税金及附加费用</w:t>
            </w:r>
          </w:p>
        </w:tc>
        <w:tc>
          <w:tcPr>
            <w:tcW w:w="2238" w:type="dxa"/>
            <w:vAlign w:val="center"/>
          </w:tcPr>
          <w:p w:rsidR="008A082B" w:rsidRDefault="00FE7386">
            <w:pPr>
              <w:pStyle w:val="TableParagraph"/>
              <w:spacing w:line="265" w:lineRule="exact"/>
              <w:ind w:right="86"/>
              <w:jc w:val="center"/>
            </w:pPr>
            <w:r>
              <w:rPr>
                <w:rFonts w:hint="eastAsia"/>
              </w:rPr>
              <w:t>0.03</w:t>
            </w:r>
          </w:p>
        </w:tc>
        <w:tc>
          <w:tcPr>
            <w:tcW w:w="90" w:type="dxa"/>
            <w:tcBorders>
              <w:top w:val="nil"/>
              <w:bottom w:val="nil"/>
              <w:right w:val="nil"/>
            </w:tcBorders>
          </w:tcPr>
          <w:p w:rsidR="008A082B" w:rsidRDefault="008A082B">
            <w:pPr>
              <w:pStyle w:val="TableParagraph"/>
              <w:rPr>
                <w:rFonts w:ascii="Times New Roman"/>
                <w:sz w:val="20"/>
              </w:rPr>
            </w:pPr>
          </w:p>
        </w:tc>
      </w:tr>
      <w:tr w:rsidR="008A082B">
        <w:trPr>
          <w:trHeight w:val="283"/>
          <w:jc w:val="center"/>
        </w:trPr>
        <w:tc>
          <w:tcPr>
            <w:tcW w:w="960" w:type="dxa"/>
            <w:vAlign w:val="center"/>
          </w:tcPr>
          <w:p w:rsidR="008A082B" w:rsidRDefault="00FE7386">
            <w:pPr>
              <w:pStyle w:val="TableParagraph"/>
              <w:spacing w:before="140"/>
              <w:ind w:left="107"/>
            </w:pPr>
            <w:r>
              <w:t>30103</w:t>
            </w:r>
          </w:p>
        </w:tc>
        <w:tc>
          <w:tcPr>
            <w:tcW w:w="2535" w:type="dxa"/>
            <w:vAlign w:val="center"/>
          </w:tcPr>
          <w:p w:rsidR="008A082B" w:rsidRDefault="00FE7386">
            <w:pPr>
              <w:pStyle w:val="TableParagraph"/>
              <w:spacing w:before="140"/>
              <w:ind w:left="329"/>
            </w:pPr>
            <w:r>
              <w:t>奖金</w:t>
            </w:r>
          </w:p>
        </w:tc>
        <w:tc>
          <w:tcPr>
            <w:tcW w:w="1080" w:type="dxa"/>
            <w:vAlign w:val="center"/>
          </w:tcPr>
          <w:p w:rsidR="008A082B" w:rsidRDefault="00FE7386">
            <w:pPr>
              <w:jc w:val="center"/>
            </w:pPr>
            <w:r>
              <w:rPr>
                <w:rFonts w:hint="eastAsia"/>
              </w:rPr>
              <w:t>200.01</w:t>
            </w:r>
          </w:p>
        </w:tc>
        <w:tc>
          <w:tcPr>
            <w:tcW w:w="849" w:type="dxa"/>
            <w:vAlign w:val="center"/>
          </w:tcPr>
          <w:p w:rsidR="008A082B" w:rsidRDefault="00FE7386">
            <w:pPr>
              <w:pStyle w:val="TableParagraph"/>
              <w:spacing w:before="139"/>
              <w:ind w:left="110"/>
            </w:pPr>
            <w:r>
              <w:t>30206</w:t>
            </w:r>
          </w:p>
        </w:tc>
        <w:tc>
          <w:tcPr>
            <w:tcW w:w="1842" w:type="dxa"/>
            <w:vAlign w:val="center"/>
          </w:tcPr>
          <w:p w:rsidR="008A082B" w:rsidRDefault="00FE7386">
            <w:pPr>
              <w:pStyle w:val="TableParagraph"/>
              <w:spacing w:before="139"/>
              <w:ind w:left="331"/>
            </w:pPr>
            <w:r>
              <w:t>电费</w:t>
            </w:r>
          </w:p>
        </w:tc>
        <w:tc>
          <w:tcPr>
            <w:tcW w:w="1274" w:type="dxa"/>
            <w:vAlign w:val="center"/>
          </w:tcPr>
          <w:p w:rsidR="008A082B" w:rsidRDefault="00FE7386">
            <w:pPr>
              <w:jc w:val="center"/>
            </w:pPr>
            <w:r>
              <w:rPr>
                <w:rFonts w:hint="eastAsia"/>
              </w:rPr>
              <w:t>43.92</w:t>
            </w:r>
          </w:p>
        </w:tc>
        <w:tc>
          <w:tcPr>
            <w:tcW w:w="839" w:type="dxa"/>
            <w:vAlign w:val="center"/>
          </w:tcPr>
          <w:p w:rsidR="008A082B" w:rsidRDefault="00FE7386">
            <w:pPr>
              <w:pStyle w:val="TableParagraph"/>
              <w:spacing w:before="139"/>
              <w:ind w:left="113"/>
            </w:pPr>
            <w:r>
              <w:t>3</w:t>
            </w:r>
            <w:r>
              <w:rPr>
                <w:rFonts w:hint="eastAsia"/>
              </w:rPr>
              <w:t>0299</w:t>
            </w:r>
          </w:p>
        </w:tc>
        <w:tc>
          <w:tcPr>
            <w:tcW w:w="2636" w:type="dxa"/>
            <w:vAlign w:val="center"/>
          </w:tcPr>
          <w:p w:rsidR="008A082B" w:rsidRDefault="00FE7386">
            <w:pPr>
              <w:pStyle w:val="TableParagraph"/>
              <w:spacing w:before="139"/>
              <w:ind w:left="335"/>
            </w:pPr>
            <w:r>
              <w:rPr>
                <w:rFonts w:hint="eastAsia"/>
              </w:rPr>
              <w:t>其他商品和服务支出</w:t>
            </w:r>
          </w:p>
        </w:tc>
        <w:tc>
          <w:tcPr>
            <w:tcW w:w="2238" w:type="dxa"/>
            <w:vAlign w:val="center"/>
          </w:tcPr>
          <w:p w:rsidR="008A082B" w:rsidRDefault="00FE7386">
            <w:pPr>
              <w:pStyle w:val="TableParagraph"/>
              <w:spacing w:before="139"/>
              <w:ind w:right="86"/>
              <w:jc w:val="center"/>
            </w:pPr>
            <w:r>
              <w:rPr>
                <w:rFonts w:hint="eastAsia"/>
              </w:rPr>
              <w:t>42.05</w:t>
            </w:r>
          </w:p>
        </w:tc>
        <w:tc>
          <w:tcPr>
            <w:tcW w:w="90" w:type="dxa"/>
            <w:tcBorders>
              <w:top w:val="nil"/>
              <w:bottom w:val="nil"/>
              <w:right w:val="nil"/>
            </w:tcBorders>
          </w:tcPr>
          <w:p w:rsidR="008A082B" w:rsidRDefault="008A082B">
            <w:pPr>
              <w:pStyle w:val="TableParagraph"/>
              <w:rPr>
                <w:rFonts w:ascii="Times New Roman"/>
              </w:rPr>
            </w:pPr>
          </w:p>
        </w:tc>
      </w:tr>
      <w:tr w:rsidR="008A082B">
        <w:trPr>
          <w:trHeight w:val="283"/>
          <w:jc w:val="center"/>
        </w:trPr>
        <w:tc>
          <w:tcPr>
            <w:tcW w:w="960" w:type="dxa"/>
            <w:vAlign w:val="center"/>
          </w:tcPr>
          <w:p w:rsidR="008A082B" w:rsidRDefault="00FE7386">
            <w:pPr>
              <w:pStyle w:val="TableParagraph"/>
              <w:spacing w:line="265" w:lineRule="exact"/>
              <w:ind w:left="107"/>
            </w:pPr>
            <w:r>
              <w:t>30106</w:t>
            </w:r>
          </w:p>
        </w:tc>
        <w:tc>
          <w:tcPr>
            <w:tcW w:w="2535" w:type="dxa"/>
            <w:vAlign w:val="center"/>
          </w:tcPr>
          <w:p w:rsidR="008A082B" w:rsidRDefault="00FE7386">
            <w:pPr>
              <w:pStyle w:val="TableParagraph"/>
              <w:spacing w:line="265" w:lineRule="exact"/>
              <w:ind w:left="329"/>
            </w:pPr>
            <w:r>
              <w:t>伙食补助费</w:t>
            </w:r>
          </w:p>
        </w:tc>
        <w:tc>
          <w:tcPr>
            <w:tcW w:w="1080" w:type="dxa"/>
            <w:vAlign w:val="center"/>
          </w:tcPr>
          <w:p w:rsidR="008A082B" w:rsidRDefault="00FE7386">
            <w:pPr>
              <w:jc w:val="center"/>
            </w:pPr>
            <w:r>
              <w:rPr>
                <w:rFonts w:hint="eastAsia"/>
              </w:rPr>
              <w:t>85.68</w:t>
            </w:r>
          </w:p>
        </w:tc>
        <w:tc>
          <w:tcPr>
            <w:tcW w:w="849" w:type="dxa"/>
            <w:vAlign w:val="center"/>
          </w:tcPr>
          <w:p w:rsidR="008A082B" w:rsidRDefault="00FE7386">
            <w:pPr>
              <w:pStyle w:val="TableParagraph"/>
              <w:spacing w:line="265" w:lineRule="exact"/>
              <w:ind w:left="110"/>
            </w:pPr>
            <w:r>
              <w:t>30207</w:t>
            </w:r>
          </w:p>
        </w:tc>
        <w:tc>
          <w:tcPr>
            <w:tcW w:w="1842" w:type="dxa"/>
            <w:vAlign w:val="center"/>
          </w:tcPr>
          <w:p w:rsidR="008A082B" w:rsidRDefault="00FE7386">
            <w:pPr>
              <w:pStyle w:val="TableParagraph"/>
              <w:spacing w:line="265" w:lineRule="exact"/>
              <w:ind w:left="331"/>
            </w:pPr>
            <w:r>
              <w:t>邮电费</w:t>
            </w:r>
          </w:p>
        </w:tc>
        <w:tc>
          <w:tcPr>
            <w:tcW w:w="1274" w:type="dxa"/>
            <w:vAlign w:val="center"/>
          </w:tcPr>
          <w:p w:rsidR="008A082B" w:rsidRDefault="00FE7386">
            <w:pPr>
              <w:jc w:val="center"/>
            </w:pPr>
            <w:r>
              <w:rPr>
                <w:rFonts w:hint="eastAsia"/>
              </w:rPr>
              <w:t>18.06</w:t>
            </w:r>
          </w:p>
        </w:tc>
        <w:tc>
          <w:tcPr>
            <w:tcW w:w="839" w:type="dxa"/>
            <w:vAlign w:val="center"/>
          </w:tcPr>
          <w:p w:rsidR="008A082B" w:rsidRDefault="00FE7386">
            <w:pPr>
              <w:pStyle w:val="TableParagraph"/>
              <w:spacing w:line="265" w:lineRule="exact"/>
              <w:ind w:left="113"/>
            </w:pPr>
            <w:r>
              <w:t>3</w:t>
            </w:r>
            <w:r>
              <w:rPr>
                <w:rFonts w:hint="eastAsia"/>
              </w:rPr>
              <w:t>03</w:t>
            </w:r>
          </w:p>
        </w:tc>
        <w:tc>
          <w:tcPr>
            <w:tcW w:w="2636" w:type="dxa"/>
            <w:vAlign w:val="center"/>
          </w:tcPr>
          <w:p w:rsidR="008A082B" w:rsidRDefault="00FE7386">
            <w:pPr>
              <w:pStyle w:val="TableParagraph"/>
              <w:spacing w:line="265" w:lineRule="exact"/>
            </w:pPr>
            <w:r>
              <w:t>对个人和家庭的补助</w:t>
            </w:r>
          </w:p>
        </w:tc>
        <w:tc>
          <w:tcPr>
            <w:tcW w:w="2238" w:type="dxa"/>
            <w:vAlign w:val="center"/>
          </w:tcPr>
          <w:p w:rsidR="008A082B" w:rsidRDefault="00FE7386">
            <w:pPr>
              <w:pStyle w:val="TableParagraph"/>
              <w:spacing w:before="139"/>
              <w:ind w:right="86"/>
              <w:jc w:val="center"/>
            </w:pPr>
            <w:r>
              <w:rPr>
                <w:rFonts w:hint="eastAsia"/>
              </w:rPr>
              <w:t>80.57</w:t>
            </w:r>
          </w:p>
        </w:tc>
        <w:tc>
          <w:tcPr>
            <w:tcW w:w="90" w:type="dxa"/>
            <w:tcBorders>
              <w:top w:val="nil"/>
              <w:bottom w:val="nil"/>
              <w:right w:val="nil"/>
            </w:tcBorders>
          </w:tcPr>
          <w:p w:rsidR="008A082B" w:rsidRDefault="008A082B">
            <w:pPr>
              <w:pStyle w:val="TableParagraph"/>
              <w:rPr>
                <w:rFonts w:ascii="Times New Roman"/>
                <w:sz w:val="20"/>
              </w:rPr>
            </w:pPr>
          </w:p>
        </w:tc>
      </w:tr>
      <w:tr w:rsidR="008A082B">
        <w:trPr>
          <w:trHeight w:val="283"/>
          <w:jc w:val="center"/>
        </w:trPr>
        <w:tc>
          <w:tcPr>
            <w:tcW w:w="960" w:type="dxa"/>
            <w:vAlign w:val="center"/>
          </w:tcPr>
          <w:p w:rsidR="008A082B" w:rsidRDefault="00FE7386">
            <w:pPr>
              <w:pStyle w:val="TableParagraph"/>
              <w:spacing w:line="265" w:lineRule="exact"/>
              <w:ind w:left="107"/>
            </w:pPr>
            <w:r>
              <w:t>30107</w:t>
            </w:r>
          </w:p>
        </w:tc>
        <w:tc>
          <w:tcPr>
            <w:tcW w:w="2535" w:type="dxa"/>
            <w:vAlign w:val="center"/>
          </w:tcPr>
          <w:p w:rsidR="008A082B" w:rsidRDefault="00FE7386">
            <w:pPr>
              <w:pStyle w:val="TableParagraph"/>
              <w:spacing w:line="265" w:lineRule="exact"/>
              <w:ind w:left="329"/>
            </w:pPr>
            <w:r>
              <w:t>绩效工资</w:t>
            </w:r>
          </w:p>
        </w:tc>
        <w:tc>
          <w:tcPr>
            <w:tcW w:w="1080" w:type="dxa"/>
            <w:vAlign w:val="center"/>
          </w:tcPr>
          <w:p w:rsidR="008A082B" w:rsidRDefault="008A082B">
            <w:pPr>
              <w:jc w:val="center"/>
            </w:pPr>
          </w:p>
        </w:tc>
        <w:tc>
          <w:tcPr>
            <w:tcW w:w="849" w:type="dxa"/>
            <w:vAlign w:val="center"/>
          </w:tcPr>
          <w:p w:rsidR="008A082B" w:rsidRDefault="00FE7386">
            <w:pPr>
              <w:pStyle w:val="TableParagraph"/>
              <w:spacing w:before="140"/>
              <w:ind w:left="110"/>
            </w:pPr>
            <w:r>
              <w:t>30208</w:t>
            </w:r>
          </w:p>
        </w:tc>
        <w:tc>
          <w:tcPr>
            <w:tcW w:w="1842" w:type="dxa"/>
            <w:vAlign w:val="center"/>
          </w:tcPr>
          <w:p w:rsidR="008A082B" w:rsidRDefault="00FE7386">
            <w:pPr>
              <w:pStyle w:val="TableParagraph"/>
              <w:spacing w:before="140"/>
              <w:ind w:left="331"/>
            </w:pPr>
            <w:r>
              <w:t>取暖费</w:t>
            </w:r>
          </w:p>
        </w:tc>
        <w:tc>
          <w:tcPr>
            <w:tcW w:w="1274" w:type="dxa"/>
            <w:vAlign w:val="center"/>
          </w:tcPr>
          <w:p w:rsidR="008A082B" w:rsidRDefault="00FE7386">
            <w:pPr>
              <w:jc w:val="center"/>
            </w:pPr>
            <w:r>
              <w:rPr>
                <w:rFonts w:hint="eastAsia"/>
              </w:rPr>
              <w:t>12.98</w:t>
            </w:r>
          </w:p>
        </w:tc>
        <w:tc>
          <w:tcPr>
            <w:tcW w:w="839" w:type="dxa"/>
            <w:vAlign w:val="center"/>
          </w:tcPr>
          <w:p w:rsidR="008A082B" w:rsidRDefault="00FE7386">
            <w:pPr>
              <w:pStyle w:val="TableParagraph"/>
              <w:jc w:val="center"/>
            </w:pPr>
            <w:r>
              <w:rPr>
                <w:rFonts w:hint="eastAsia"/>
              </w:rPr>
              <w:t>30301</w:t>
            </w:r>
          </w:p>
        </w:tc>
        <w:tc>
          <w:tcPr>
            <w:tcW w:w="2636" w:type="dxa"/>
            <w:vAlign w:val="center"/>
          </w:tcPr>
          <w:p w:rsidR="008A082B" w:rsidRDefault="00FE7386">
            <w:pPr>
              <w:pStyle w:val="TableParagraph"/>
              <w:spacing w:line="265" w:lineRule="exact"/>
              <w:ind w:left="329"/>
            </w:pPr>
            <w:r>
              <w:t>离休费</w:t>
            </w:r>
          </w:p>
        </w:tc>
        <w:tc>
          <w:tcPr>
            <w:tcW w:w="2238" w:type="dxa"/>
            <w:vAlign w:val="center"/>
          </w:tcPr>
          <w:p w:rsidR="008A082B" w:rsidRDefault="00FE7386">
            <w:pPr>
              <w:pStyle w:val="TableParagraph"/>
              <w:spacing w:before="139"/>
              <w:ind w:right="86"/>
              <w:jc w:val="center"/>
            </w:pPr>
            <w:r>
              <w:rPr>
                <w:rFonts w:hint="eastAsia"/>
              </w:rPr>
              <w:t>0.00</w:t>
            </w:r>
          </w:p>
        </w:tc>
        <w:tc>
          <w:tcPr>
            <w:tcW w:w="90" w:type="dxa"/>
            <w:tcBorders>
              <w:top w:val="nil"/>
              <w:bottom w:val="nil"/>
              <w:right w:val="nil"/>
            </w:tcBorders>
          </w:tcPr>
          <w:p w:rsidR="008A082B" w:rsidRDefault="008A082B">
            <w:pPr>
              <w:pStyle w:val="TableParagraph"/>
              <w:jc w:val="center"/>
              <w:rPr>
                <w:rFonts w:ascii="Times New Roman"/>
                <w:sz w:val="20"/>
              </w:rPr>
            </w:pPr>
          </w:p>
        </w:tc>
      </w:tr>
      <w:tr w:rsidR="008A082B">
        <w:trPr>
          <w:trHeight w:val="573"/>
          <w:jc w:val="center"/>
        </w:trPr>
        <w:tc>
          <w:tcPr>
            <w:tcW w:w="960" w:type="dxa"/>
            <w:vAlign w:val="center"/>
          </w:tcPr>
          <w:p w:rsidR="008A082B" w:rsidRDefault="00FE7386">
            <w:pPr>
              <w:pStyle w:val="TableParagraph"/>
              <w:spacing w:before="139"/>
              <w:ind w:left="107"/>
            </w:pPr>
            <w:r>
              <w:t>30108</w:t>
            </w:r>
          </w:p>
        </w:tc>
        <w:tc>
          <w:tcPr>
            <w:tcW w:w="2535" w:type="dxa"/>
            <w:vAlign w:val="center"/>
          </w:tcPr>
          <w:p w:rsidR="008A082B" w:rsidRDefault="00FE7386">
            <w:pPr>
              <w:pStyle w:val="TableParagraph"/>
              <w:spacing w:line="280" w:lineRule="exact"/>
              <w:ind w:left="329"/>
            </w:pPr>
            <w:r>
              <w:rPr>
                <w:spacing w:val="7"/>
              </w:rPr>
              <w:t>机关事业单位基本</w:t>
            </w:r>
          </w:p>
          <w:p w:rsidR="008A082B" w:rsidRDefault="00FE7386">
            <w:pPr>
              <w:pStyle w:val="TableParagraph"/>
              <w:spacing w:before="3" w:line="267" w:lineRule="exact"/>
              <w:ind w:left="108"/>
            </w:pPr>
            <w:r>
              <w:t>养老保险缴费</w:t>
            </w:r>
          </w:p>
        </w:tc>
        <w:tc>
          <w:tcPr>
            <w:tcW w:w="1080" w:type="dxa"/>
            <w:vAlign w:val="center"/>
          </w:tcPr>
          <w:p w:rsidR="008A082B" w:rsidRDefault="00FE7386">
            <w:pPr>
              <w:jc w:val="center"/>
            </w:pPr>
            <w:r>
              <w:rPr>
                <w:rFonts w:hint="eastAsia"/>
              </w:rPr>
              <w:t>736.34</w:t>
            </w:r>
          </w:p>
        </w:tc>
        <w:tc>
          <w:tcPr>
            <w:tcW w:w="849" w:type="dxa"/>
            <w:vAlign w:val="center"/>
          </w:tcPr>
          <w:p w:rsidR="008A082B" w:rsidRDefault="00FE7386">
            <w:pPr>
              <w:pStyle w:val="TableParagraph"/>
              <w:spacing w:before="140"/>
              <w:ind w:left="110"/>
            </w:pPr>
            <w:r>
              <w:t>30209</w:t>
            </w:r>
          </w:p>
        </w:tc>
        <w:tc>
          <w:tcPr>
            <w:tcW w:w="1842" w:type="dxa"/>
            <w:vAlign w:val="center"/>
          </w:tcPr>
          <w:p w:rsidR="008A082B" w:rsidRDefault="00FE7386">
            <w:pPr>
              <w:pStyle w:val="TableParagraph"/>
              <w:spacing w:before="140"/>
              <w:ind w:left="331"/>
            </w:pPr>
            <w:r>
              <w:t>物业管理费</w:t>
            </w:r>
          </w:p>
        </w:tc>
        <w:tc>
          <w:tcPr>
            <w:tcW w:w="1274" w:type="dxa"/>
            <w:vAlign w:val="center"/>
          </w:tcPr>
          <w:p w:rsidR="008A082B" w:rsidRDefault="00FE7386">
            <w:pPr>
              <w:jc w:val="center"/>
            </w:pPr>
            <w:r>
              <w:rPr>
                <w:rFonts w:hint="eastAsia"/>
              </w:rPr>
              <w:t>0.63</w:t>
            </w:r>
          </w:p>
        </w:tc>
        <w:tc>
          <w:tcPr>
            <w:tcW w:w="839" w:type="dxa"/>
            <w:vAlign w:val="center"/>
          </w:tcPr>
          <w:p w:rsidR="008A082B" w:rsidRDefault="00FE7386">
            <w:pPr>
              <w:pStyle w:val="TableParagraph"/>
              <w:spacing w:line="265" w:lineRule="exact"/>
              <w:ind w:left="113"/>
              <w:jc w:val="center"/>
            </w:pPr>
            <w:r>
              <w:rPr>
                <w:rFonts w:hint="eastAsia"/>
              </w:rPr>
              <w:t>30302</w:t>
            </w:r>
          </w:p>
        </w:tc>
        <w:tc>
          <w:tcPr>
            <w:tcW w:w="2636" w:type="dxa"/>
            <w:vAlign w:val="center"/>
          </w:tcPr>
          <w:p w:rsidR="008A082B" w:rsidRDefault="00FE7386">
            <w:pPr>
              <w:pStyle w:val="TableParagraph"/>
              <w:spacing w:line="266" w:lineRule="exact"/>
              <w:ind w:left="329"/>
            </w:pPr>
            <w:r>
              <w:t>退休费</w:t>
            </w:r>
          </w:p>
        </w:tc>
        <w:tc>
          <w:tcPr>
            <w:tcW w:w="2238" w:type="dxa"/>
            <w:vAlign w:val="center"/>
          </w:tcPr>
          <w:p w:rsidR="008A082B" w:rsidRDefault="00FE7386">
            <w:pPr>
              <w:pStyle w:val="TableParagraph"/>
              <w:spacing w:before="139"/>
              <w:ind w:right="86"/>
              <w:jc w:val="center"/>
            </w:pPr>
            <w:r>
              <w:rPr>
                <w:rFonts w:hint="eastAsia"/>
              </w:rPr>
              <w:t>72.73</w:t>
            </w:r>
          </w:p>
        </w:tc>
        <w:tc>
          <w:tcPr>
            <w:tcW w:w="90" w:type="dxa"/>
            <w:tcBorders>
              <w:top w:val="nil"/>
              <w:bottom w:val="nil"/>
              <w:right w:val="nil"/>
            </w:tcBorders>
          </w:tcPr>
          <w:p w:rsidR="008A082B" w:rsidRDefault="008A082B">
            <w:pPr>
              <w:pStyle w:val="TableParagraph"/>
              <w:jc w:val="center"/>
              <w:rPr>
                <w:rFonts w:ascii="Times New Roman"/>
              </w:rPr>
            </w:pPr>
          </w:p>
        </w:tc>
      </w:tr>
      <w:tr w:rsidR="008A082B">
        <w:trPr>
          <w:trHeight w:val="283"/>
          <w:jc w:val="center"/>
        </w:trPr>
        <w:tc>
          <w:tcPr>
            <w:tcW w:w="960" w:type="dxa"/>
            <w:vAlign w:val="center"/>
          </w:tcPr>
          <w:p w:rsidR="008A082B" w:rsidRDefault="00FE7386">
            <w:pPr>
              <w:pStyle w:val="TableParagraph"/>
              <w:spacing w:line="265" w:lineRule="exact"/>
              <w:ind w:left="107"/>
            </w:pPr>
            <w:r>
              <w:t>30109</w:t>
            </w:r>
          </w:p>
        </w:tc>
        <w:tc>
          <w:tcPr>
            <w:tcW w:w="2535" w:type="dxa"/>
            <w:vAlign w:val="center"/>
          </w:tcPr>
          <w:p w:rsidR="008A082B" w:rsidRDefault="00FE7386">
            <w:pPr>
              <w:pStyle w:val="TableParagraph"/>
              <w:spacing w:line="265" w:lineRule="exact"/>
              <w:ind w:left="329"/>
            </w:pPr>
            <w:r>
              <w:t>职业年金缴费</w:t>
            </w:r>
          </w:p>
        </w:tc>
        <w:tc>
          <w:tcPr>
            <w:tcW w:w="1080" w:type="dxa"/>
            <w:vAlign w:val="center"/>
          </w:tcPr>
          <w:p w:rsidR="008A082B" w:rsidRDefault="00FE7386">
            <w:pPr>
              <w:jc w:val="center"/>
            </w:pPr>
            <w:r>
              <w:rPr>
                <w:rFonts w:hint="eastAsia"/>
              </w:rPr>
              <w:t>356.01</w:t>
            </w:r>
          </w:p>
        </w:tc>
        <w:tc>
          <w:tcPr>
            <w:tcW w:w="849" w:type="dxa"/>
            <w:vAlign w:val="center"/>
          </w:tcPr>
          <w:p w:rsidR="008A082B" w:rsidRDefault="00FE7386">
            <w:pPr>
              <w:pStyle w:val="TableParagraph"/>
              <w:spacing w:line="265" w:lineRule="exact"/>
              <w:ind w:left="110"/>
            </w:pPr>
            <w:r>
              <w:t>30211</w:t>
            </w:r>
          </w:p>
        </w:tc>
        <w:tc>
          <w:tcPr>
            <w:tcW w:w="1842" w:type="dxa"/>
            <w:vAlign w:val="center"/>
          </w:tcPr>
          <w:p w:rsidR="008A082B" w:rsidRDefault="00FE7386">
            <w:pPr>
              <w:pStyle w:val="TableParagraph"/>
              <w:spacing w:line="265" w:lineRule="exact"/>
              <w:ind w:left="331"/>
            </w:pPr>
            <w:r>
              <w:t>差旅费</w:t>
            </w:r>
          </w:p>
        </w:tc>
        <w:tc>
          <w:tcPr>
            <w:tcW w:w="1274" w:type="dxa"/>
            <w:vAlign w:val="center"/>
          </w:tcPr>
          <w:p w:rsidR="008A082B" w:rsidRDefault="00FE7386">
            <w:pPr>
              <w:jc w:val="center"/>
            </w:pPr>
            <w:r>
              <w:rPr>
                <w:rFonts w:hint="eastAsia"/>
              </w:rPr>
              <w:t>58.07</w:t>
            </w:r>
          </w:p>
        </w:tc>
        <w:tc>
          <w:tcPr>
            <w:tcW w:w="839" w:type="dxa"/>
            <w:vAlign w:val="center"/>
          </w:tcPr>
          <w:p w:rsidR="008A082B" w:rsidRDefault="00FE7386">
            <w:pPr>
              <w:pStyle w:val="TableParagraph"/>
              <w:jc w:val="center"/>
            </w:pPr>
            <w:r>
              <w:rPr>
                <w:rFonts w:hint="eastAsia"/>
              </w:rPr>
              <w:t>30399</w:t>
            </w:r>
          </w:p>
        </w:tc>
        <w:tc>
          <w:tcPr>
            <w:tcW w:w="2636" w:type="dxa"/>
            <w:vAlign w:val="center"/>
          </w:tcPr>
          <w:p w:rsidR="008A082B" w:rsidRDefault="00FE7386">
            <w:pPr>
              <w:pStyle w:val="TableParagraph"/>
            </w:pPr>
            <w:r>
              <w:rPr>
                <w:rFonts w:hint="eastAsia"/>
              </w:rPr>
              <w:t>其他对个人和家庭的补助</w:t>
            </w:r>
          </w:p>
        </w:tc>
        <w:tc>
          <w:tcPr>
            <w:tcW w:w="2238" w:type="dxa"/>
            <w:vAlign w:val="center"/>
          </w:tcPr>
          <w:p w:rsidR="008A082B" w:rsidRDefault="00FE7386">
            <w:pPr>
              <w:pStyle w:val="TableParagraph"/>
              <w:spacing w:before="139"/>
              <w:ind w:right="86"/>
              <w:jc w:val="center"/>
            </w:pPr>
            <w:r>
              <w:rPr>
                <w:rFonts w:hint="eastAsia"/>
              </w:rPr>
              <w:t>7.84</w:t>
            </w:r>
          </w:p>
        </w:tc>
        <w:tc>
          <w:tcPr>
            <w:tcW w:w="90" w:type="dxa"/>
            <w:tcBorders>
              <w:top w:val="nil"/>
              <w:bottom w:val="nil"/>
              <w:right w:val="nil"/>
            </w:tcBorders>
          </w:tcPr>
          <w:p w:rsidR="008A082B" w:rsidRDefault="008A082B">
            <w:pPr>
              <w:pStyle w:val="TableParagraph"/>
              <w:rPr>
                <w:rFonts w:ascii="Times New Roman"/>
                <w:sz w:val="20"/>
              </w:rPr>
            </w:pPr>
          </w:p>
        </w:tc>
      </w:tr>
      <w:tr w:rsidR="008A082B">
        <w:trPr>
          <w:trHeight w:val="573"/>
          <w:jc w:val="center"/>
        </w:trPr>
        <w:tc>
          <w:tcPr>
            <w:tcW w:w="960" w:type="dxa"/>
            <w:vAlign w:val="center"/>
          </w:tcPr>
          <w:p w:rsidR="008A082B" w:rsidRDefault="00FE7386">
            <w:pPr>
              <w:pStyle w:val="TableParagraph"/>
              <w:spacing w:before="140"/>
              <w:ind w:left="107"/>
            </w:pPr>
            <w:r>
              <w:t>30110</w:t>
            </w:r>
          </w:p>
        </w:tc>
        <w:tc>
          <w:tcPr>
            <w:tcW w:w="2535" w:type="dxa"/>
            <w:vAlign w:val="center"/>
          </w:tcPr>
          <w:p w:rsidR="008A082B" w:rsidRDefault="00FE7386">
            <w:pPr>
              <w:pStyle w:val="TableParagraph"/>
              <w:spacing w:line="280" w:lineRule="exact"/>
              <w:ind w:left="329"/>
            </w:pPr>
            <w:r>
              <w:rPr>
                <w:spacing w:val="5"/>
              </w:rPr>
              <w:t>职工基本医疗保险</w:t>
            </w:r>
          </w:p>
          <w:p w:rsidR="008A082B" w:rsidRDefault="00FE7386">
            <w:pPr>
              <w:pStyle w:val="TableParagraph"/>
              <w:spacing w:before="4" w:line="267" w:lineRule="exact"/>
              <w:ind w:left="108"/>
            </w:pPr>
            <w:r>
              <w:t>缴费</w:t>
            </w:r>
          </w:p>
        </w:tc>
        <w:tc>
          <w:tcPr>
            <w:tcW w:w="1080" w:type="dxa"/>
            <w:vAlign w:val="center"/>
          </w:tcPr>
          <w:p w:rsidR="008A082B" w:rsidRDefault="00FE7386">
            <w:pPr>
              <w:jc w:val="center"/>
            </w:pPr>
            <w:r>
              <w:rPr>
                <w:rFonts w:hint="eastAsia"/>
              </w:rPr>
              <w:t>269.59</w:t>
            </w:r>
          </w:p>
        </w:tc>
        <w:tc>
          <w:tcPr>
            <w:tcW w:w="849" w:type="dxa"/>
            <w:vAlign w:val="center"/>
          </w:tcPr>
          <w:p w:rsidR="008A082B" w:rsidRDefault="00FE7386">
            <w:pPr>
              <w:pStyle w:val="TableParagraph"/>
              <w:spacing w:line="265" w:lineRule="exact"/>
              <w:ind w:left="110"/>
            </w:pPr>
            <w:r>
              <w:t>30213</w:t>
            </w:r>
          </w:p>
        </w:tc>
        <w:tc>
          <w:tcPr>
            <w:tcW w:w="1842" w:type="dxa"/>
            <w:vAlign w:val="center"/>
          </w:tcPr>
          <w:p w:rsidR="008A082B" w:rsidRDefault="00FE7386">
            <w:pPr>
              <w:pStyle w:val="TableParagraph"/>
              <w:spacing w:line="265" w:lineRule="exact"/>
              <w:ind w:right="175"/>
              <w:jc w:val="right"/>
            </w:pPr>
            <w:r>
              <w:t>维修（护）费</w:t>
            </w:r>
          </w:p>
        </w:tc>
        <w:tc>
          <w:tcPr>
            <w:tcW w:w="1274" w:type="dxa"/>
            <w:vAlign w:val="center"/>
          </w:tcPr>
          <w:p w:rsidR="008A082B" w:rsidRDefault="00FE7386">
            <w:pPr>
              <w:jc w:val="center"/>
            </w:pPr>
            <w:r>
              <w:rPr>
                <w:rFonts w:hint="eastAsia"/>
              </w:rPr>
              <w:t>16.58</w:t>
            </w:r>
          </w:p>
        </w:tc>
        <w:tc>
          <w:tcPr>
            <w:tcW w:w="839" w:type="dxa"/>
            <w:vAlign w:val="center"/>
          </w:tcPr>
          <w:p w:rsidR="008A082B" w:rsidRDefault="00FE7386">
            <w:pPr>
              <w:pStyle w:val="TableParagraph"/>
              <w:spacing w:line="265" w:lineRule="exact"/>
              <w:ind w:left="113"/>
            </w:pPr>
            <w:r>
              <w:t>3</w:t>
            </w:r>
            <w:r>
              <w:rPr>
                <w:rFonts w:hint="eastAsia"/>
              </w:rPr>
              <w:t>10</w:t>
            </w:r>
          </w:p>
        </w:tc>
        <w:tc>
          <w:tcPr>
            <w:tcW w:w="2636" w:type="dxa"/>
            <w:vAlign w:val="center"/>
          </w:tcPr>
          <w:p w:rsidR="008A082B" w:rsidRDefault="00FE7386">
            <w:pPr>
              <w:pStyle w:val="TableParagraph"/>
              <w:spacing w:line="265" w:lineRule="exact"/>
              <w:rPr>
                <w:rFonts w:ascii="Times New Roman"/>
              </w:rPr>
            </w:pPr>
            <w:r>
              <w:rPr>
                <w:spacing w:val="-1"/>
              </w:rPr>
              <w:t>资本性支出</w:t>
            </w:r>
          </w:p>
        </w:tc>
        <w:tc>
          <w:tcPr>
            <w:tcW w:w="2238" w:type="dxa"/>
            <w:vAlign w:val="center"/>
          </w:tcPr>
          <w:p w:rsidR="008A082B" w:rsidRDefault="00FE7386">
            <w:pPr>
              <w:pStyle w:val="TableParagraph"/>
              <w:spacing w:before="139"/>
              <w:ind w:right="86"/>
              <w:jc w:val="center"/>
            </w:pPr>
            <w:r>
              <w:rPr>
                <w:rFonts w:hint="eastAsia"/>
              </w:rPr>
              <w:t>4.14</w:t>
            </w:r>
          </w:p>
        </w:tc>
        <w:tc>
          <w:tcPr>
            <w:tcW w:w="90" w:type="dxa"/>
            <w:tcBorders>
              <w:top w:val="nil"/>
              <w:bottom w:val="nil"/>
              <w:right w:val="nil"/>
            </w:tcBorders>
          </w:tcPr>
          <w:p w:rsidR="008A082B" w:rsidRDefault="008A082B">
            <w:pPr>
              <w:pStyle w:val="TableParagraph"/>
              <w:rPr>
                <w:rFonts w:ascii="Times New Roman"/>
              </w:rPr>
            </w:pPr>
          </w:p>
        </w:tc>
      </w:tr>
      <w:tr w:rsidR="008A082B">
        <w:trPr>
          <w:trHeight w:val="283"/>
          <w:jc w:val="center"/>
        </w:trPr>
        <w:tc>
          <w:tcPr>
            <w:tcW w:w="960" w:type="dxa"/>
            <w:vAlign w:val="center"/>
          </w:tcPr>
          <w:p w:rsidR="008A082B" w:rsidRDefault="00FE7386">
            <w:pPr>
              <w:pStyle w:val="TableParagraph"/>
              <w:spacing w:before="140"/>
              <w:ind w:left="107"/>
            </w:pPr>
            <w:r>
              <w:t>30111</w:t>
            </w:r>
          </w:p>
        </w:tc>
        <w:tc>
          <w:tcPr>
            <w:tcW w:w="2535" w:type="dxa"/>
            <w:vAlign w:val="center"/>
          </w:tcPr>
          <w:p w:rsidR="008A082B" w:rsidRDefault="00FE7386">
            <w:pPr>
              <w:pStyle w:val="TableParagraph"/>
              <w:spacing w:line="280" w:lineRule="exact"/>
              <w:ind w:left="329"/>
            </w:pPr>
            <w:r>
              <w:rPr>
                <w:spacing w:val="5"/>
              </w:rPr>
              <w:t>公务员医疗补助缴</w:t>
            </w:r>
            <w:r>
              <w:t>费</w:t>
            </w:r>
          </w:p>
        </w:tc>
        <w:tc>
          <w:tcPr>
            <w:tcW w:w="1080" w:type="dxa"/>
            <w:vAlign w:val="center"/>
          </w:tcPr>
          <w:p w:rsidR="008A082B" w:rsidRDefault="00FE7386">
            <w:pPr>
              <w:jc w:val="center"/>
            </w:pPr>
            <w:r>
              <w:rPr>
                <w:rFonts w:hint="eastAsia"/>
              </w:rPr>
              <w:t>24.73</w:t>
            </w:r>
          </w:p>
        </w:tc>
        <w:tc>
          <w:tcPr>
            <w:tcW w:w="849" w:type="dxa"/>
            <w:vAlign w:val="center"/>
          </w:tcPr>
          <w:p w:rsidR="008A082B" w:rsidRDefault="00FE7386">
            <w:pPr>
              <w:pStyle w:val="TableParagraph"/>
              <w:spacing w:line="265" w:lineRule="exact"/>
              <w:ind w:left="110"/>
            </w:pPr>
            <w:r>
              <w:t>30214</w:t>
            </w:r>
          </w:p>
        </w:tc>
        <w:tc>
          <w:tcPr>
            <w:tcW w:w="1842" w:type="dxa"/>
            <w:vAlign w:val="center"/>
          </w:tcPr>
          <w:p w:rsidR="008A082B" w:rsidRDefault="00FE7386">
            <w:pPr>
              <w:pStyle w:val="TableParagraph"/>
              <w:spacing w:line="265" w:lineRule="exact"/>
              <w:ind w:left="331"/>
            </w:pPr>
            <w:r>
              <w:t>租赁费</w:t>
            </w:r>
          </w:p>
        </w:tc>
        <w:tc>
          <w:tcPr>
            <w:tcW w:w="1274" w:type="dxa"/>
            <w:vAlign w:val="center"/>
          </w:tcPr>
          <w:p w:rsidR="008A082B" w:rsidRDefault="008A082B">
            <w:pPr>
              <w:jc w:val="center"/>
            </w:pPr>
          </w:p>
        </w:tc>
        <w:tc>
          <w:tcPr>
            <w:tcW w:w="839" w:type="dxa"/>
            <w:vAlign w:val="center"/>
          </w:tcPr>
          <w:p w:rsidR="008A082B" w:rsidRDefault="00FE7386">
            <w:pPr>
              <w:pStyle w:val="TableParagraph"/>
              <w:jc w:val="center"/>
              <w:rPr>
                <w:rFonts w:ascii="Times New Roman"/>
              </w:rPr>
            </w:pPr>
            <w:r>
              <w:rPr>
                <w:rFonts w:hint="eastAsia"/>
              </w:rPr>
              <w:t>31002</w:t>
            </w:r>
          </w:p>
        </w:tc>
        <w:tc>
          <w:tcPr>
            <w:tcW w:w="2636" w:type="dxa"/>
            <w:vAlign w:val="center"/>
          </w:tcPr>
          <w:p w:rsidR="008A082B" w:rsidRDefault="00FE7386">
            <w:pPr>
              <w:pStyle w:val="TableParagraph"/>
              <w:ind w:firstLineChars="200" w:firstLine="440"/>
              <w:rPr>
                <w:rFonts w:ascii="Times New Roman"/>
              </w:rPr>
            </w:pPr>
            <w:r>
              <w:rPr>
                <w:rFonts w:ascii="Times New Roman" w:hint="eastAsia"/>
              </w:rPr>
              <w:t>办公设备购置</w:t>
            </w:r>
          </w:p>
        </w:tc>
        <w:tc>
          <w:tcPr>
            <w:tcW w:w="2238" w:type="dxa"/>
            <w:vAlign w:val="center"/>
          </w:tcPr>
          <w:p w:rsidR="008A082B" w:rsidRDefault="00FE7386">
            <w:pPr>
              <w:pStyle w:val="TableParagraph"/>
              <w:spacing w:before="139"/>
              <w:ind w:right="86"/>
              <w:jc w:val="center"/>
              <w:rPr>
                <w:rFonts w:ascii="Times New Roman"/>
              </w:rPr>
            </w:pPr>
            <w:r>
              <w:rPr>
                <w:rFonts w:hint="eastAsia"/>
              </w:rPr>
              <w:t>4.14</w:t>
            </w:r>
          </w:p>
        </w:tc>
        <w:tc>
          <w:tcPr>
            <w:tcW w:w="90" w:type="dxa"/>
            <w:tcBorders>
              <w:top w:val="nil"/>
              <w:bottom w:val="nil"/>
              <w:right w:val="nil"/>
            </w:tcBorders>
          </w:tcPr>
          <w:p w:rsidR="008A082B" w:rsidRDefault="008A082B">
            <w:pPr>
              <w:pStyle w:val="TableParagraph"/>
              <w:rPr>
                <w:rFonts w:ascii="Times New Roman"/>
              </w:rPr>
            </w:pPr>
          </w:p>
        </w:tc>
      </w:tr>
      <w:tr w:rsidR="008A082B">
        <w:trPr>
          <w:trHeight w:val="283"/>
          <w:jc w:val="center"/>
        </w:trPr>
        <w:tc>
          <w:tcPr>
            <w:tcW w:w="960" w:type="dxa"/>
            <w:vAlign w:val="center"/>
          </w:tcPr>
          <w:p w:rsidR="008A082B" w:rsidRDefault="00FE7386">
            <w:pPr>
              <w:pStyle w:val="TableParagraph"/>
              <w:spacing w:line="265" w:lineRule="exact"/>
              <w:ind w:left="107"/>
            </w:pPr>
            <w:r>
              <w:t>30112</w:t>
            </w:r>
          </w:p>
        </w:tc>
        <w:tc>
          <w:tcPr>
            <w:tcW w:w="2535" w:type="dxa"/>
            <w:vAlign w:val="center"/>
          </w:tcPr>
          <w:p w:rsidR="008A082B" w:rsidRDefault="00FE7386">
            <w:pPr>
              <w:pStyle w:val="TableParagraph"/>
              <w:spacing w:line="265" w:lineRule="exact"/>
              <w:ind w:right="179"/>
              <w:jc w:val="right"/>
            </w:pPr>
            <w:r>
              <w:t>其他社会保障缴费</w:t>
            </w:r>
          </w:p>
        </w:tc>
        <w:tc>
          <w:tcPr>
            <w:tcW w:w="1080" w:type="dxa"/>
            <w:vAlign w:val="center"/>
          </w:tcPr>
          <w:p w:rsidR="008A082B" w:rsidRDefault="00FE7386">
            <w:pPr>
              <w:jc w:val="center"/>
            </w:pPr>
            <w:r>
              <w:rPr>
                <w:rFonts w:hint="eastAsia"/>
              </w:rPr>
              <w:t>10.52</w:t>
            </w:r>
          </w:p>
        </w:tc>
        <w:tc>
          <w:tcPr>
            <w:tcW w:w="849" w:type="dxa"/>
            <w:vAlign w:val="center"/>
          </w:tcPr>
          <w:p w:rsidR="008A082B" w:rsidRDefault="00FE7386">
            <w:pPr>
              <w:pStyle w:val="TableParagraph"/>
              <w:spacing w:line="265" w:lineRule="exact"/>
              <w:ind w:left="110"/>
            </w:pPr>
            <w:r>
              <w:t>30215</w:t>
            </w:r>
          </w:p>
        </w:tc>
        <w:tc>
          <w:tcPr>
            <w:tcW w:w="1842" w:type="dxa"/>
            <w:vAlign w:val="center"/>
          </w:tcPr>
          <w:p w:rsidR="008A082B" w:rsidRDefault="00FE7386">
            <w:pPr>
              <w:pStyle w:val="TableParagraph"/>
              <w:spacing w:line="265" w:lineRule="exact"/>
              <w:ind w:left="331"/>
            </w:pPr>
            <w:r>
              <w:t>会议费</w:t>
            </w:r>
          </w:p>
        </w:tc>
        <w:tc>
          <w:tcPr>
            <w:tcW w:w="1274" w:type="dxa"/>
            <w:vAlign w:val="center"/>
          </w:tcPr>
          <w:p w:rsidR="008A082B" w:rsidRDefault="008A082B">
            <w:pPr>
              <w:jc w:val="center"/>
            </w:pPr>
          </w:p>
        </w:tc>
        <w:tc>
          <w:tcPr>
            <w:tcW w:w="839" w:type="dxa"/>
            <w:vAlign w:val="center"/>
          </w:tcPr>
          <w:p w:rsidR="008A082B" w:rsidRDefault="008A082B">
            <w:pPr>
              <w:pStyle w:val="TableParagraph"/>
              <w:jc w:val="center"/>
              <w:rPr>
                <w:rFonts w:ascii="Times New Roman"/>
                <w:sz w:val="20"/>
              </w:rPr>
            </w:pPr>
          </w:p>
        </w:tc>
        <w:tc>
          <w:tcPr>
            <w:tcW w:w="2636" w:type="dxa"/>
            <w:vAlign w:val="center"/>
          </w:tcPr>
          <w:p w:rsidR="008A082B" w:rsidRDefault="008A082B">
            <w:pPr>
              <w:pStyle w:val="TableParagraph"/>
              <w:rPr>
                <w:rFonts w:ascii="Times New Roman"/>
                <w:sz w:val="20"/>
              </w:rPr>
            </w:pPr>
          </w:p>
        </w:tc>
        <w:tc>
          <w:tcPr>
            <w:tcW w:w="2238" w:type="dxa"/>
            <w:vAlign w:val="center"/>
          </w:tcPr>
          <w:p w:rsidR="008A082B" w:rsidRDefault="008A082B">
            <w:pPr>
              <w:pStyle w:val="TableParagraph"/>
              <w:spacing w:before="139"/>
              <w:ind w:right="86"/>
              <w:jc w:val="center"/>
              <w:rPr>
                <w:rFonts w:ascii="Times New Roman"/>
                <w:sz w:val="20"/>
              </w:rPr>
            </w:pPr>
          </w:p>
        </w:tc>
        <w:tc>
          <w:tcPr>
            <w:tcW w:w="90" w:type="dxa"/>
            <w:tcBorders>
              <w:top w:val="nil"/>
              <w:bottom w:val="nil"/>
              <w:right w:val="nil"/>
            </w:tcBorders>
          </w:tcPr>
          <w:p w:rsidR="008A082B" w:rsidRDefault="008A082B">
            <w:pPr>
              <w:pStyle w:val="TableParagraph"/>
              <w:rPr>
                <w:rFonts w:ascii="Times New Roman"/>
                <w:sz w:val="20"/>
              </w:rPr>
            </w:pPr>
          </w:p>
        </w:tc>
      </w:tr>
      <w:tr w:rsidR="008A082B">
        <w:trPr>
          <w:trHeight w:val="283"/>
          <w:jc w:val="center"/>
        </w:trPr>
        <w:tc>
          <w:tcPr>
            <w:tcW w:w="960" w:type="dxa"/>
            <w:vAlign w:val="center"/>
          </w:tcPr>
          <w:p w:rsidR="008A082B" w:rsidRDefault="00FE7386">
            <w:pPr>
              <w:pStyle w:val="TableParagraph"/>
              <w:spacing w:line="265" w:lineRule="exact"/>
              <w:ind w:left="107"/>
            </w:pPr>
            <w:r>
              <w:t>30113</w:t>
            </w:r>
          </w:p>
        </w:tc>
        <w:tc>
          <w:tcPr>
            <w:tcW w:w="2535" w:type="dxa"/>
            <w:vAlign w:val="center"/>
          </w:tcPr>
          <w:p w:rsidR="008A082B" w:rsidRDefault="00FE7386">
            <w:pPr>
              <w:pStyle w:val="TableParagraph"/>
              <w:spacing w:line="265" w:lineRule="exact"/>
              <w:ind w:left="329"/>
            </w:pPr>
            <w:r>
              <w:t>住房公积金</w:t>
            </w:r>
          </w:p>
        </w:tc>
        <w:tc>
          <w:tcPr>
            <w:tcW w:w="1080" w:type="dxa"/>
            <w:vAlign w:val="center"/>
          </w:tcPr>
          <w:p w:rsidR="008A082B" w:rsidRDefault="00FE7386">
            <w:pPr>
              <w:jc w:val="center"/>
            </w:pPr>
            <w:r>
              <w:rPr>
                <w:rFonts w:hint="eastAsia"/>
              </w:rPr>
              <w:t>462.55</w:t>
            </w:r>
          </w:p>
        </w:tc>
        <w:tc>
          <w:tcPr>
            <w:tcW w:w="849" w:type="dxa"/>
            <w:vAlign w:val="center"/>
          </w:tcPr>
          <w:p w:rsidR="008A082B" w:rsidRDefault="00FE7386">
            <w:pPr>
              <w:pStyle w:val="TableParagraph"/>
              <w:spacing w:line="265" w:lineRule="exact"/>
              <w:ind w:left="110"/>
            </w:pPr>
            <w:r>
              <w:t>30216</w:t>
            </w:r>
          </w:p>
        </w:tc>
        <w:tc>
          <w:tcPr>
            <w:tcW w:w="1842" w:type="dxa"/>
            <w:vAlign w:val="center"/>
          </w:tcPr>
          <w:p w:rsidR="008A082B" w:rsidRDefault="00FE7386">
            <w:pPr>
              <w:pStyle w:val="TableParagraph"/>
              <w:spacing w:line="265" w:lineRule="exact"/>
              <w:ind w:left="331"/>
            </w:pPr>
            <w:r>
              <w:t>培训费</w:t>
            </w:r>
          </w:p>
        </w:tc>
        <w:tc>
          <w:tcPr>
            <w:tcW w:w="1274" w:type="dxa"/>
            <w:vAlign w:val="center"/>
          </w:tcPr>
          <w:p w:rsidR="008A082B" w:rsidRDefault="00FE7386">
            <w:pPr>
              <w:jc w:val="center"/>
            </w:pPr>
            <w:r>
              <w:rPr>
                <w:rFonts w:hint="eastAsia"/>
              </w:rPr>
              <w:t>1.10</w:t>
            </w:r>
          </w:p>
        </w:tc>
        <w:tc>
          <w:tcPr>
            <w:tcW w:w="839" w:type="dxa"/>
            <w:vAlign w:val="center"/>
          </w:tcPr>
          <w:p w:rsidR="008A082B" w:rsidRDefault="008A082B">
            <w:pPr>
              <w:pStyle w:val="TableParagraph"/>
              <w:spacing w:line="265" w:lineRule="exact"/>
              <w:ind w:left="113"/>
              <w:rPr>
                <w:rFonts w:ascii="Times New Roman"/>
                <w:sz w:val="20"/>
              </w:rPr>
            </w:pPr>
          </w:p>
        </w:tc>
        <w:tc>
          <w:tcPr>
            <w:tcW w:w="2636" w:type="dxa"/>
            <w:vAlign w:val="center"/>
          </w:tcPr>
          <w:p w:rsidR="008A082B" w:rsidRDefault="008A082B">
            <w:pPr>
              <w:pStyle w:val="TableParagraph"/>
              <w:spacing w:line="265" w:lineRule="exact"/>
              <w:ind w:left="335"/>
              <w:rPr>
                <w:rFonts w:ascii="Times New Roman"/>
                <w:sz w:val="20"/>
              </w:rPr>
            </w:pPr>
          </w:p>
        </w:tc>
        <w:tc>
          <w:tcPr>
            <w:tcW w:w="2238" w:type="dxa"/>
            <w:vAlign w:val="center"/>
          </w:tcPr>
          <w:p w:rsidR="008A082B" w:rsidRDefault="008A082B">
            <w:pPr>
              <w:pStyle w:val="TableParagraph"/>
              <w:spacing w:before="139"/>
              <w:ind w:right="86"/>
              <w:jc w:val="center"/>
              <w:rPr>
                <w:rFonts w:ascii="Times New Roman"/>
                <w:sz w:val="20"/>
              </w:rPr>
            </w:pPr>
          </w:p>
        </w:tc>
        <w:tc>
          <w:tcPr>
            <w:tcW w:w="90" w:type="dxa"/>
            <w:tcBorders>
              <w:top w:val="nil"/>
              <w:bottom w:val="nil"/>
              <w:right w:val="nil"/>
            </w:tcBorders>
          </w:tcPr>
          <w:p w:rsidR="008A082B" w:rsidRDefault="008A082B">
            <w:pPr>
              <w:pStyle w:val="TableParagraph"/>
              <w:rPr>
                <w:rFonts w:ascii="Times New Roman"/>
                <w:sz w:val="20"/>
              </w:rPr>
            </w:pPr>
          </w:p>
        </w:tc>
      </w:tr>
      <w:tr w:rsidR="008A082B">
        <w:trPr>
          <w:trHeight w:val="283"/>
          <w:jc w:val="center"/>
        </w:trPr>
        <w:tc>
          <w:tcPr>
            <w:tcW w:w="960" w:type="dxa"/>
            <w:vAlign w:val="center"/>
          </w:tcPr>
          <w:p w:rsidR="008A082B" w:rsidRDefault="00FE7386">
            <w:pPr>
              <w:pStyle w:val="TableParagraph"/>
              <w:spacing w:line="265" w:lineRule="exact"/>
              <w:ind w:left="107"/>
            </w:pPr>
            <w:r>
              <w:t>30114</w:t>
            </w:r>
          </w:p>
        </w:tc>
        <w:tc>
          <w:tcPr>
            <w:tcW w:w="2535" w:type="dxa"/>
            <w:vAlign w:val="center"/>
          </w:tcPr>
          <w:p w:rsidR="008A082B" w:rsidRDefault="00FE7386">
            <w:pPr>
              <w:pStyle w:val="TableParagraph"/>
              <w:spacing w:line="265" w:lineRule="exact"/>
              <w:ind w:left="329"/>
            </w:pPr>
            <w:r>
              <w:t>医疗费</w:t>
            </w:r>
          </w:p>
        </w:tc>
        <w:tc>
          <w:tcPr>
            <w:tcW w:w="1080" w:type="dxa"/>
            <w:vAlign w:val="center"/>
          </w:tcPr>
          <w:p w:rsidR="008A082B" w:rsidRDefault="00FE7386">
            <w:pPr>
              <w:jc w:val="center"/>
            </w:pPr>
            <w:r>
              <w:rPr>
                <w:rFonts w:hint="eastAsia"/>
              </w:rPr>
              <w:t>4.70</w:t>
            </w:r>
          </w:p>
        </w:tc>
        <w:tc>
          <w:tcPr>
            <w:tcW w:w="849" w:type="dxa"/>
            <w:vAlign w:val="center"/>
          </w:tcPr>
          <w:p w:rsidR="008A082B" w:rsidRDefault="00FE7386">
            <w:pPr>
              <w:pStyle w:val="TableParagraph"/>
              <w:spacing w:line="265" w:lineRule="exact"/>
              <w:ind w:left="110"/>
            </w:pPr>
            <w:r>
              <w:t>30217</w:t>
            </w:r>
          </w:p>
        </w:tc>
        <w:tc>
          <w:tcPr>
            <w:tcW w:w="1842" w:type="dxa"/>
            <w:vAlign w:val="center"/>
          </w:tcPr>
          <w:p w:rsidR="008A082B" w:rsidRDefault="00FE7386">
            <w:pPr>
              <w:pStyle w:val="TableParagraph"/>
              <w:spacing w:line="265" w:lineRule="exact"/>
              <w:ind w:left="331"/>
            </w:pPr>
            <w:r>
              <w:t>公务接待费</w:t>
            </w:r>
          </w:p>
        </w:tc>
        <w:tc>
          <w:tcPr>
            <w:tcW w:w="1274" w:type="dxa"/>
            <w:vAlign w:val="center"/>
          </w:tcPr>
          <w:p w:rsidR="008A082B" w:rsidRDefault="00FE7386">
            <w:pPr>
              <w:jc w:val="center"/>
            </w:pPr>
            <w:r>
              <w:rPr>
                <w:rFonts w:hint="eastAsia"/>
              </w:rPr>
              <w:t>1.07</w:t>
            </w:r>
          </w:p>
        </w:tc>
        <w:tc>
          <w:tcPr>
            <w:tcW w:w="839" w:type="dxa"/>
            <w:vAlign w:val="center"/>
          </w:tcPr>
          <w:p w:rsidR="008A082B" w:rsidRDefault="008A082B">
            <w:pPr>
              <w:pStyle w:val="TableParagraph"/>
              <w:jc w:val="center"/>
              <w:rPr>
                <w:rFonts w:ascii="Times New Roman"/>
                <w:sz w:val="20"/>
              </w:rPr>
            </w:pPr>
          </w:p>
        </w:tc>
        <w:tc>
          <w:tcPr>
            <w:tcW w:w="2636" w:type="dxa"/>
            <w:vAlign w:val="center"/>
          </w:tcPr>
          <w:p w:rsidR="008A082B" w:rsidRDefault="008A082B">
            <w:pPr>
              <w:pStyle w:val="TableParagraph"/>
              <w:ind w:firstLineChars="200" w:firstLine="400"/>
              <w:rPr>
                <w:rFonts w:ascii="Times New Roman"/>
                <w:sz w:val="20"/>
              </w:rPr>
            </w:pPr>
          </w:p>
        </w:tc>
        <w:tc>
          <w:tcPr>
            <w:tcW w:w="2238" w:type="dxa"/>
            <w:vAlign w:val="center"/>
          </w:tcPr>
          <w:p w:rsidR="008A082B" w:rsidRDefault="008A082B">
            <w:pPr>
              <w:pStyle w:val="TableParagraph"/>
              <w:spacing w:before="139"/>
              <w:ind w:right="86"/>
              <w:jc w:val="center"/>
              <w:rPr>
                <w:rFonts w:ascii="Times New Roman"/>
                <w:sz w:val="20"/>
              </w:rPr>
            </w:pPr>
          </w:p>
        </w:tc>
        <w:tc>
          <w:tcPr>
            <w:tcW w:w="90" w:type="dxa"/>
            <w:tcBorders>
              <w:top w:val="nil"/>
              <w:bottom w:val="nil"/>
              <w:right w:val="nil"/>
            </w:tcBorders>
          </w:tcPr>
          <w:p w:rsidR="008A082B" w:rsidRDefault="008A082B">
            <w:pPr>
              <w:pStyle w:val="TableParagraph"/>
              <w:rPr>
                <w:rFonts w:ascii="Times New Roman"/>
                <w:sz w:val="20"/>
              </w:rPr>
            </w:pPr>
          </w:p>
        </w:tc>
      </w:tr>
      <w:tr w:rsidR="008A082B">
        <w:trPr>
          <w:trHeight w:val="283"/>
          <w:jc w:val="center"/>
        </w:trPr>
        <w:tc>
          <w:tcPr>
            <w:tcW w:w="960" w:type="dxa"/>
            <w:vAlign w:val="center"/>
          </w:tcPr>
          <w:p w:rsidR="008A082B" w:rsidRDefault="00FE7386">
            <w:pPr>
              <w:pStyle w:val="TableParagraph"/>
              <w:spacing w:line="265" w:lineRule="exact"/>
              <w:ind w:left="107"/>
            </w:pPr>
            <w:r>
              <w:t>30199</w:t>
            </w:r>
          </w:p>
        </w:tc>
        <w:tc>
          <w:tcPr>
            <w:tcW w:w="2535" w:type="dxa"/>
            <w:vAlign w:val="center"/>
          </w:tcPr>
          <w:p w:rsidR="008A082B" w:rsidRDefault="00FE7386">
            <w:pPr>
              <w:pStyle w:val="TableParagraph"/>
              <w:spacing w:line="265" w:lineRule="exact"/>
              <w:ind w:right="179"/>
              <w:jc w:val="right"/>
            </w:pPr>
            <w:r>
              <w:t>其他工资福利支出</w:t>
            </w:r>
          </w:p>
        </w:tc>
        <w:tc>
          <w:tcPr>
            <w:tcW w:w="1080" w:type="dxa"/>
            <w:vAlign w:val="center"/>
          </w:tcPr>
          <w:p w:rsidR="008A082B" w:rsidRDefault="00FE7386">
            <w:pPr>
              <w:jc w:val="center"/>
            </w:pPr>
            <w:r>
              <w:rPr>
                <w:rFonts w:hint="eastAsia"/>
              </w:rPr>
              <w:t>156.39</w:t>
            </w:r>
          </w:p>
        </w:tc>
        <w:tc>
          <w:tcPr>
            <w:tcW w:w="849" w:type="dxa"/>
            <w:vAlign w:val="center"/>
          </w:tcPr>
          <w:p w:rsidR="008A082B" w:rsidRDefault="00FE7386">
            <w:pPr>
              <w:pStyle w:val="TableParagraph"/>
              <w:spacing w:line="266" w:lineRule="exact"/>
              <w:ind w:left="110"/>
            </w:pPr>
            <w:r>
              <w:t>30226</w:t>
            </w:r>
          </w:p>
        </w:tc>
        <w:tc>
          <w:tcPr>
            <w:tcW w:w="1842" w:type="dxa"/>
            <w:vAlign w:val="center"/>
          </w:tcPr>
          <w:p w:rsidR="008A082B" w:rsidRDefault="00FE7386">
            <w:pPr>
              <w:pStyle w:val="TableParagraph"/>
              <w:spacing w:line="266" w:lineRule="exact"/>
              <w:ind w:left="331"/>
            </w:pPr>
            <w:r>
              <w:t>劳务费</w:t>
            </w:r>
          </w:p>
        </w:tc>
        <w:tc>
          <w:tcPr>
            <w:tcW w:w="1274" w:type="dxa"/>
            <w:vAlign w:val="center"/>
          </w:tcPr>
          <w:p w:rsidR="008A082B" w:rsidRDefault="00FE7386">
            <w:pPr>
              <w:jc w:val="center"/>
            </w:pPr>
            <w:r>
              <w:rPr>
                <w:rFonts w:hint="eastAsia"/>
              </w:rPr>
              <w:t>60.38</w:t>
            </w:r>
          </w:p>
        </w:tc>
        <w:tc>
          <w:tcPr>
            <w:tcW w:w="839" w:type="dxa"/>
            <w:vAlign w:val="center"/>
          </w:tcPr>
          <w:p w:rsidR="008A082B" w:rsidRDefault="008A082B">
            <w:pPr>
              <w:pStyle w:val="TableParagraph"/>
              <w:rPr>
                <w:rFonts w:ascii="Times New Roman"/>
                <w:sz w:val="20"/>
              </w:rPr>
            </w:pPr>
          </w:p>
        </w:tc>
        <w:tc>
          <w:tcPr>
            <w:tcW w:w="2636" w:type="dxa"/>
            <w:vAlign w:val="center"/>
          </w:tcPr>
          <w:p w:rsidR="008A082B" w:rsidRDefault="008A082B">
            <w:pPr>
              <w:pStyle w:val="TableParagraph"/>
              <w:rPr>
                <w:rFonts w:ascii="Times New Roman"/>
                <w:sz w:val="20"/>
              </w:rPr>
            </w:pPr>
          </w:p>
        </w:tc>
        <w:tc>
          <w:tcPr>
            <w:tcW w:w="2238" w:type="dxa"/>
            <w:vAlign w:val="center"/>
          </w:tcPr>
          <w:p w:rsidR="008A082B" w:rsidRDefault="008A082B">
            <w:pPr>
              <w:pStyle w:val="TableParagraph"/>
              <w:rPr>
                <w:rFonts w:ascii="Times New Roman"/>
                <w:sz w:val="20"/>
              </w:rPr>
            </w:pPr>
          </w:p>
        </w:tc>
        <w:tc>
          <w:tcPr>
            <w:tcW w:w="90" w:type="dxa"/>
            <w:tcBorders>
              <w:top w:val="nil"/>
              <w:bottom w:val="nil"/>
              <w:right w:val="nil"/>
            </w:tcBorders>
          </w:tcPr>
          <w:p w:rsidR="008A082B" w:rsidRDefault="008A082B">
            <w:pPr>
              <w:pStyle w:val="TableParagraph"/>
              <w:rPr>
                <w:rFonts w:ascii="Times New Roman"/>
                <w:sz w:val="20"/>
              </w:rPr>
            </w:pPr>
          </w:p>
        </w:tc>
      </w:tr>
      <w:tr w:rsidR="008A082B">
        <w:trPr>
          <w:trHeight w:val="283"/>
          <w:jc w:val="center"/>
        </w:trPr>
        <w:tc>
          <w:tcPr>
            <w:tcW w:w="960" w:type="dxa"/>
            <w:vAlign w:val="center"/>
          </w:tcPr>
          <w:p w:rsidR="008A082B" w:rsidRDefault="00FE7386">
            <w:pPr>
              <w:pStyle w:val="TableParagraph"/>
              <w:spacing w:line="265" w:lineRule="exact"/>
              <w:ind w:left="110"/>
            </w:pPr>
            <w:r>
              <w:t>302</w:t>
            </w:r>
          </w:p>
        </w:tc>
        <w:tc>
          <w:tcPr>
            <w:tcW w:w="2535" w:type="dxa"/>
            <w:vAlign w:val="center"/>
          </w:tcPr>
          <w:p w:rsidR="008A082B" w:rsidRDefault="00FE7386">
            <w:pPr>
              <w:pStyle w:val="TableParagraph"/>
              <w:spacing w:line="265" w:lineRule="exact"/>
              <w:ind w:right="173"/>
              <w:jc w:val="both"/>
            </w:pPr>
            <w:r>
              <w:t>商品和服务支出</w:t>
            </w:r>
          </w:p>
        </w:tc>
        <w:tc>
          <w:tcPr>
            <w:tcW w:w="1080" w:type="dxa"/>
            <w:vAlign w:val="center"/>
          </w:tcPr>
          <w:p w:rsidR="008A082B" w:rsidRDefault="00FE7386">
            <w:pPr>
              <w:jc w:val="center"/>
            </w:pPr>
            <w:r>
              <w:t>4</w:t>
            </w:r>
            <w:r>
              <w:rPr>
                <w:rFonts w:hint="eastAsia"/>
              </w:rPr>
              <w:t>08.65</w:t>
            </w:r>
          </w:p>
        </w:tc>
        <w:tc>
          <w:tcPr>
            <w:tcW w:w="849" w:type="dxa"/>
            <w:vAlign w:val="center"/>
          </w:tcPr>
          <w:p w:rsidR="008A082B" w:rsidRDefault="00FE7386">
            <w:pPr>
              <w:pStyle w:val="TableParagraph"/>
              <w:spacing w:line="265" w:lineRule="exact"/>
              <w:ind w:left="113"/>
            </w:pPr>
            <w:r>
              <w:t>3</w:t>
            </w:r>
            <w:r>
              <w:rPr>
                <w:rFonts w:hint="eastAsia"/>
              </w:rPr>
              <w:t>0227</w:t>
            </w:r>
          </w:p>
        </w:tc>
        <w:tc>
          <w:tcPr>
            <w:tcW w:w="1842" w:type="dxa"/>
            <w:vAlign w:val="center"/>
          </w:tcPr>
          <w:p w:rsidR="008A082B" w:rsidRDefault="00FE7386">
            <w:pPr>
              <w:pStyle w:val="TableParagraph"/>
              <w:spacing w:line="265" w:lineRule="exact"/>
              <w:ind w:firstLineChars="200" w:firstLine="440"/>
            </w:pPr>
            <w:r>
              <w:rPr>
                <w:rFonts w:hint="eastAsia"/>
              </w:rPr>
              <w:t>委托业务费</w:t>
            </w:r>
          </w:p>
        </w:tc>
        <w:tc>
          <w:tcPr>
            <w:tcW w:w="1274" w:type="dxa"/>
            <w:vAlign w:val="center"/>
          </w:tcPr>
          <w:p w:rsidR="008A082B" w:rsidRDefault="00FE7386">
            <w:pPr>
              <w:pStyle w:val="TableParagraph"/>
              <w:spacing w:line="265" w:lineRule="exact"/>
              <w:ind w:right="87"/>
              <w:jc w:val="center"/>
            </w:pPr>
            <w:r>
              <w:rPr>
                <w:rFonts w:hint="eastAsia"/>
              </w:rPr>
              <w:t>11.93</w:t>
            </w:r>
          </w:p>
        </w:tc>
        <w:tc>
          <w:tcPr>
            <w:tcW w:w="839" w:type="dxa"/>
            <w:vAlign w:val="center"/>
          </w:tcPr>
          <w:p w:rsidR="008A082B" w:rsidRDefault="008A082B">
            <w:pPr>
              <w:pStyle w:val="TableParagraph"/>
              <w:rPr>
                <w:rFonts w:ascii="Times New Roman"/>
                <w:sz w:val="20"/>
              </w:rPr>
            </w:pPr>
          </w:p>
        </w:tc>
        <w:tc>
          <w:tcPr>
            <w:tcW w:w="2636" w:type="dxa"/>
            <w:vAlign w:val="center"/>
          </w:tcPr>
          <w:p w:rsidR="008A082B" w:rsidRDefault="008A082B">
            <w:pPr>
              <w:pStyle w:val="TableParagraph"/>
              <w:rPr>
                <w:rFonts w:ascii="Times New Roman"/>
                <w:sz w:val="20"/>
              </w:rPr>
            </w:pPr>
          </w:p>
        </w:tc>
        <w:tc>
          <w:tcPr>
            <w:tcW w:w="2238" w:type="dxa"/>
            <w:vAlign w:val="center"/>
          </w:tcPr>
          <w:p w:rsidR="008A082B" w:rsidRDefault="008A082B">
            <w:pPr>
              <w:pStyle w:val="TableParagraph"/>
              <w:rPr>
                <w:rFonts w:ascii="Times New Roman"/>
                <w:sz w:val="20"/>
              </w:rPr>
            </w:pPr>
          </w:p>
        </w:tc>
        <w:tc>
          <w:tcPr>
            <w:tcW w:w="90" w:type="dxa"/>
            <w:tcBorders>
              <w:top w:val="nil"/>
              <w:bottom w:val="nil"/>
              <w:right w:val="nil"/>
            </w:tcBorders>
          </w:tcPr>
          <w:p w:rsidR="008A082B" w:rsidRDefault="008A082B">
            <w:pPr>
              <w:pStyle w:val="TableParagraph"/>
              <w:rPr>
                <w:rFonts w:ascii="Times New Roman"/>
                <w:sz w:val="20"/>
              </w:rPr>
            </w:pPr>
          </w:p>
        </w:tc>
      </w:tr>
      <w:tr w:rsidR="008A082B">
        <w:trPr>
          <w:trHeight w:val="283"/>
          <w:jc w:val="center"/>
        </w:trPr>
        <w:tc>
          <w:tcPr>
            <w:tcW w:w="960" w:type="dxa"/>
            <w:vAlign w:val="center"/>
          </w:tcPr>
          <w:p w:rsidR="008A082B" w:rsidRDefault="00FE7386">
            <w:pPr>
              <w:pStyle w:val="TableParagraph"/>
              <w:spacing w:line="265" w:lineRule="exact"/>
              <w:ind w:left="110"/>
            </w:pPr>
            <w:r>
              <w:t>30201</w:t>
            </w:r>
          </w:p>
        </w:tc>
        <w:tc>
          <w:tcPr>
            <w:tcW w:w="2535" w:type="dxa"/>
            <w:vAlign w:val="center"/>
          </w:tcPr>
          <w:p w:rsidR="008A082B" w:rsidRDefault="00FE7386">
            <w:pPr>
              <w:pStyle w:val="TableParagraph"/>
              <w:spacing w:line="265" w:lineRule="exact"/>
              <w:ind w:left="331"/>
            </w:pPr>
            <w:r>
              <w:t>办公费</w:t>
            </w:r>
          </w:p>
        </w:tc>
        <w:tc>
          <w:tcPr>
            <w:tcW w:w="1080" w:type="dxa"/>
            <w:vAlign w:val="center"/>
          </w:tcPr>
          <w:p w:rsidR="008A082B" w:rsidRDefault="00FE7386">
            <w:pPr>
              <w:jc w:val="center"/>
            </w:pPr>
            <w:r>
              <w:rPr>
                <w:rFonts w:hint="eastAsia"/>
              </w:rPr>
              <w:t>48.97</w:t>
            </w:r>
          </w:p>
        </w:tc>
        <w:tc>
          <w:tcPr>
            <w:tcW w:w="849" w:type="dxa"/>
            <w:vAlign w:val="center"/>
          </w:tcPr>
          <w:p w:rsidR="008A082B" w:rsidRDefault="00FE7386">
            <w:pPr>
              <w:pStyle w:val="TableParagraph"/>
              <w:spacing w:line="265" w:lineRule="exact"/>
              <w:ind w:left="113"/>
            </w:pPr>
            <w:r>
              <w:t>3</w:t>
            </w:r>
            <w:r>
              <w:rPr>
                <w:rFonts w:hint="eastAsia"/>
              </w:rPr>
              <w:t>0228</w:t>
            </w:r>
          </w:p>
        </w:tc>
        <w:tc>
          <w:tcPr>
            <w:tcW w:w="1842" w:type="dxa"/>
            <w:vAlign w:val="center"/>
          </w:tcPr>
          <w:p w:rsidR="008A082B" w:rsidRDefault="00FE7386">
            <w:pPr>
              <w:pStyle w:val="TableParagraph"/>
              <w:spacing w:line="265" w:lineRule="exact"/>
              <w:ind w:left="335"/>
            </w:pPr>
            <w:r>
              <w:rPr>
                <w:rFonts w:hint="eastAsia"/>
              </w:rPr>
              <w:t>工会经费</w:t>
            </w:r>
          </w:p>
        </w:tc>
        <w:tc>
          <w:tcPr>
            <w:tcW w:w="1274" w:type="dxa"/>
            <w:vAlign w:val="center"/>
          </w:tcPr>
          <w:p w:rsidR="008A082B" w:rsidRDefault="00FE7386">
            <w:pPr>
              <w:jc w:val="center"/>
            </w:pPr>
            <w:r>
              <w:rPr>
                <w:rFonts w:hint="eastAsia"/>
              </w:rPr>
              <w:t>54.06</w:t>
            </w:r>
          </w:p>
        </w:tc>
        <w:tc>
          <w:tcPr>
            <w:tcW w:w="839" w:type="dxa"/>
            <w:vAlign w:val="center"/>
          </w:tcPr>
          <w:p w:rsidR="008A082B" w:rsidRDefault="008A082B">
            <w:pPr>
              <w:pStyle w:val="TableParagraph"/>
              <w:rPr>
                <w:rFonts w:ascii="Times New Roman"/>
                <w:sz w:val="20"/>
              </w:rPr>
            </w:pPr>
          </w:p>
        </w:tc>
        <w:tc>
          <w:tcPr>
            <w:tcW w:w="2636" w:type="dxa"/>
            <w:vAlign w:val="center"/>
          </w:tcPr>
          <w:p w:rsidR="008A082B" w:rsidRDefault="008A082B">
            <w:pPr>
              <w:pStyle w:val="TableParagraph"/>
              <w:rPr>
                <w:rFonts w:ascii="Times New Roman"/>
                <w:sz w:val="20"/>
              </w:rPr>
            </w:pPr>
          </w:p>
        </w:tc>
        <w:tc>
          <w:tcPr>
            <w:tcW w:w="2238" w:type="dxa"/>
            <w:vAlign w:val="center"/>
          </w:tcPr>
          <w:p w:rsidR="008A082B" w:rsidRDefault="008A082B">
            <w:pPr>
              <w:pStyle w:val="TableParagraph"/>
              <w:rPr>
                <w:rFonts w:ascii="Times New Roman"/>
                <w:sz w:val="20"/>
              </w:rPr>
            </w:pPr>
          </w:p>
        </w:tc>
        <w:tc>
          <w:tcPr>
            <w:tcW w:w="90" w:type="dxa"/>
            <w:tcBorders>
              <w:top w:val="nil"/>
              <w:bottom w:val="nil"/>
              <w:right w:val="nil"/>
            </w:tcBorders>
          </w:tcPr>
          <w:p w:rsidR="008A082B" w:rsidRDefault="008A082B">
            <w:pPr>
              <w:pStyle w:val="TableParagraph"/>
              <w:rPr>
                <w:rFonts w:ascii="Times New Roman"/>
                <w:sz w:val="20"/>
              </w:rPr>
            </w:pPr>
          </w:p>
        </w:tc>
      </w:tr>
      <w:tr w:rsidR="008A082B">
        <w:trPr>
          <w:trHeight w:val="283"/>
          <w:jc w:val="center"/>
        </w:trPr>
        <w:tc>
          <w:tcPr>
            <w:tcW w:w="960" w:type="dxa"/>
            <w:vAlign w:val="center"/>
          </w:tcPr>
          <w:p w:rsidR="008A082B" w:rsidRDefault="00FE7386">
            <w:pPr>
              <w:pStyle w:val="TableParagraph"/>
              <w:spacing w:line="266" w:lineRule="exact"/>
              <w:ind w:left="110"/>
            </w:pPr>
            <w:r>
              <w:t>30202</w:t>
            </w:r>
          </w:p>
        </w:tc>
        <w:tc>
          <w:tcPr>
            <w:tcW w:w="2535" w:type="dxa"/>
            <w:vAlign w:val="center"/>
          </w:tcPr>
          <w:p w:rsidR="008A082B" w:rsidRDefault="00FE7386">
            <w:pPr>
              <w:pStyle w:val="TableParagraph"/>
              <w:spacing w:line="266" w:lineRule="exact"/>
              <w:ind w:left="331"/>
            </w:pPr>
            <w:r>
              <w:t>印刷费</w:t>
            </w:r>
          </w:p>
        </w:tc>
        <w:tc>
          <w:tcPr>
            <w:tcW w:w="1080" w:type="dxa"/>
            <w:vAlign w:val="center"/>
          </w:tcPr>
          <w:p w:rsidR="008A082B" w:rsidRDefault="00FE7386">
            <w:pPr>
              <w:jc w:val="center"/>
            </w:pPr>
            <w:r>
              <w:rPr>
                <w:rFonts w:hint="eastAsia"/>
              </w:rPr>
              <w:t>2.10</w:t>
            </w:r>
          </w:p>
        </w:tc>
        <w:tc>
          <w:tcPr>
            <w:tcW w:w="849" w:type="dxa"/>
            <w:vAlign w:val="center"/>
          </w:tcPr>
          <w:p w:rsidR="008A082B" w:rsidRDefault="00FE7386">
            <w:pPr>
              <w:pStyle w:val="TableParagraph"/>
              <w:spacing w:line="266" w:lineRule="exact"/>
              <w:ind w:left="113"/>
            </w:pPr>
            <w:r>
              <w:t>3</w:t>
            </w:r>
            <w:r>
              <w:rPr>
                <w:rFonts w:hint="eastAsia"/>
              </w:rPr>
              <w:t>0229</w:t>
            </w:r>
          </w:p>
        </w:tc>
        <w:tc>
          <w:tcPr>
            <w:tcW w:w="1842" w:type="dxa"/>
            <w:vAlign w:val="center"/>
          </w:tcPr>
          <w:p w:rsidR="008A082B" w:rsidRDefault="00FE7386">
            <w:pPr>
              <w:pStyle w:val="TableParagraph"/>
              <w:spacing w:line="266" w:lineRule="exact"/>
              <w:ind w:left="335"/>
            </w:pPr>
            <w:r>
              <w:rPr>
                <w:rFonts w:hint="eastAsia"/>
              </w:rPr>
              <w:t>福利费</w:t>
            </w:r>
          </w:p>
        </w:tc>
        <w:tc>
          <w:tcPr>
            <w:tcW w:w="1274" w:type="dxa"/>
            <w:vAlign w:val="center"/>
          </w:tcPr>
          <w:p w:rsidR="008A082B" w:rsidRDefault="00FE7386">
            <w:pPr>
              <w:jc w:val="center"/>
            </w:pPr>
            <w:r>
              <w:rPr>
                <w:rFonts w:hint="eastAsia"/>
              </w:rPr>
              <w:t>0.45</w:t>
            </w:r>
          </w:p>
        </w:tc>
        <w:tc>
          <w:tcPr>
            <w:tcW w:w="839" w:type="dxa"/>
            <w:vAlign w:val="center"/>
          </w:tcPr>
          <w:p w:rsidR="008A082B" w:rsidRDefault="008A082B">
            <w:pPr>
              <w:pStyle w:val="TableParagraph"/>
              <w:rPr>
                <w:rFonts w:ascii="Times New Roman"/>
                <w:sz w:val="20"/>
              </w:rPr>
            </w:pPr>
          </w:p>
        </w:tc>
        <w:tc>
          <w:tcPr>
            <w:tcW w:w="2636" w:type="dxa"/>
            <w:vAlign w:val="center"/>
          </w:tcPr>
          <w:p w:rsidR="008A082B" w:rsidRDefault="008A082B">
            <w:pPr>
              <w:pStyle w:val="TableParagraph"/>
              <w:rPr>
                <w:rFonts w:ascii="Times New Roman"/>
                <w:sz w:val="20"/>
              </w:rPr>
            </w:pPr>
          </w:p>
        </w:tc>
        <w:tc>
          <w:tcPr>
            <w:tcW w:w="2238" w:type="dxa"/>
            <w:vAlign w:val="center"/>
          </w:tcPr>
          <w:p w:rsidR="008A082B" w:rsidRDefault="008A082B">
            <w:pPr>
              <w:pStyle w:val="TableParagraph"/>
              <w:rPr>
                <w:rFonts w:ascii="Times New Roman"/>
                <w:sz w:val="20"/>
              </w:rPr>
            </w:pPr>
          </w:p>
        </w:tc>
        <w:tc>
          <w:tcPr>
            <w:tcW w:w="90" w:type="dxa"/>
            <w:tcBorders>
              <w:top w:val="nil"/>
              <w:bottom w:val="nil"/>
              <w:right w:val="nil"/>
            </w:tcBorders>
          </w:tcPr>
          <w:p w:rsidR="008A082B" w:rsidRDefault="008A082B">
            <w:pPr>
              <w:pStyle w:val="TableParagraph"/>
              <w:rPr>
                <w:rFonts w:ascii="Times New Roman"/>
                <w:sz w:val="20"/>
              </w:rPr>
            </w:pPr>
          </w:p>
        </w:tc>
      </w:tr>
    </w:tbl>
    <w:p w:rsidR="008A082B" w:rsidRDefault="00FE7386">
      <w:pPr>
        <w:ind w:left="222"/>
        <w:rPr>
          <w:rFonts w:ascii="Times New Roman"/>
          <w:sz w:val="20"/>
        </w:rPr>
        <w:sectPr w:rsidR="008A082B">
          <w:type w:val="continuous"/>
          <w:pgSz w:w="16840" w:h="11910" w:orient="landscape"/>
          <w:pgMar w:top="1580" w:right="1200" w:bottom="280" w:left="860" w:header="720" w:footer="720" w:gutter="0"/>
          <w:cols w:space="720"/>
        </w:sectPr>
      </w:pPr>
      <w:r>
        <w:rPr>
          <w:spacing w:val="-1"/>
        </w:rPr>
        <w:t>注：本表反映部门本年度一般公共预算财政拨款基本支出明细情况</w:t>
      </w:r>
      <w:r>
        <w:rPr>
          <w:rFonts w:hint="eastAsia"/>
          <w:spacing w:val="-1"/>
        </w:rPr>
        <w:t>。</w:t>
      </w:r>
    </w:p>
    <w:p w:rsidR="008A082B" w:rsidRDefault="008A082B">
      <w:pPr>
        <w:pStyle w:val="a4"/>
        <w:ind w:left="0"/>
        <w:rPr>
          <w:sz w:val="20"/>
        </w:rPr>
      </w:pPr>
    </w:p>
    <w:p w:rsidR="008A082B" w:rsidRDefault="008A082B">
      <w:pPr>
        <w:pStyle w:val="a4"/>
        <w:spacing w:before="3"/>
        <w:ind w:left="0"/>
        <w:rPr>
          <w:sz w:val="16"/>
        </w:rPr>
      </w:pPr>
    </w:p>
    <w:p w:rsidR="008A082B" w:rsidRDefault="008A082B">
      <w:pPr>
        <w:spacing w:before="61"/>
        <w:ind w:left="4479" w:right="4139"/>
        <w:jc w:val="center"/>
        <w:rPr>
          <w:sz w:val="28"/>
        </w:rPr>
      </w:pPr>
    </w:p>
    <w:p w:rsidR="008A082B" w:rsidRDefault="00FE7386">
      <w:pPr>
        <w:spacing w:before="61"/>
        <w:ind w:left="4479" w:right="4139"/>
        <w:jc w:val="center"/>
        <w:rPr>
          <w:sz w:val="28"/>
        </w:rPr>
      </w:pPr>
      <w:r>
        <w:rPr>
          <w:sz w:val="28"/>
        </w:rPr>
        <w:t>一般公共预算财政拨款“三公”经费支出决算表</w:t>
      </w:r>
    </w:p>
    <w:p w:rsidR="008A082B" w:rsidRDefault="008A082B">
      <w:pPr>
        <w:pStyle w:val="a4"/>
        <w:spacing w:before="5"/>
        <w:ind w:left="0"/>
        <w:rPr>
          <w:sz w:val="28"/>
        </w:rPr>
      </w:pPr>
    </w:p>
    <w:p w:rsidR="008A082B" w:rsidRDefault="00FE7386">
      <w:pPr>
        <w:ind w:right="233"/>
        <w:jc w:val="right"/>
      </w:pPr>
      <w:r>
        <w:rPr>
          <w:spacing w:val="-18"/>
        </w:rPr>
        <w:t xml:space="preserve">公开 </w:t>
      </w:r>
      <w:r>
        <w:t>07</w:t>
      </w:r>
      <w:r>
        <w:rPr>
          <w:spacing w:val="-27"/>
        </w:rPr>
        <w:t xml:space="preserve"> 表</w:t>
      </w:r>
    </w:p>
    <w:p w:rsidR="008A082B" w:rsidRDefault="00FE7386">
      <w:pPr>
        <w:tabs>
          <w:tab w:val="left" w:pos="12419"/>
        </w:tabs>
        <w:spacing w:before="4" w:after="6"/>
        <w:ind w:right="233"/>
        <w:jc w:val="right"/>
      </w:pPr>
      <w:r>
        <w:t>部门：国家统计局西藏调查总队</w:t>
      </w:r>
      <w:r>
        <w:tab/>
        <w:t>金额单位：万元</w:t>
      </w: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8"/>
        <w:gridCol w:w="1138"/>
        <w:gridCol w:w="1136"/>
        <w:gridCol w:w="1137"/>
        <w:gridCol w:w="1141"/>
        <w:gridCol w:w="1143"/>
        <w:gridCol w:w="1141"/>
        <w:gridCol w:w="1433"/>
        <w:gridCol w:w="1095"/>
        <w:gridCol w:w="1102"/>
        <w:gridCol w:w="1139"/>
        <w:gridCol w:w="1251"/>
      </w:tblGrid>
      <w:tr w:rsidR="008A082B">
        <w:trPr>
          <w:trHeight w:val="285"/>
        </w:trPr>
        <w:tc>
          <w:tcPr>
            <w:tcW w:w="7023" w:type="dxa"/>
            <w:gridSpan w:val="6"/>
          </w:tcPr>
          <w:p w:rsidR="008A082B" w:rsidRDefault="00FE7386">
            <w:pPr>
              <w:pStyle w:val="TableParagraph"/>
              <w:spacing w:line="265" w:lineRule="exact"/>
              <w:ind w:left="3159" w:right="3154"/>
              <w:jc w:val="center"/>
            </w:pPr>
            <w:r>
              <w:t>预算数</w:t>
            </w:r>
          </w:p>
        </w:tc>
        <w:tc>
          <w:tcPr>
            <w:tcW w:w="7161" w:type="dxa"/>
            <w:gridSpan w:val="6"/>
          </w:tcPr>
          <w:p w:rsidR="008A082B" w:rsidRDefault="00FE7386">
            <w:pPr>
              <w:pStyle w:val="TableParagraph"/>
              <w:spacing w:line="265" w:lineRule="exact"/>
              <w:ind w:left="3225" w:right="3225"/>
              <w:jc w:val="center"/>
            </w:pPr>
            <w:r>
              <w:t>决算数</w:t>
            </w:r>
          </w:p>
        </w:tc>
      </w:tr>
      <w:tr w:rsidR="008A082B">
        <w:trPr>
          <w:trHeight w:val="285"/>
        </w:trPr>
        <w:tc>
          <w:tcPr>
            <w:tcW w:w="1328" w:type="dxa"/>
            <w:vMerge w:val="restart"/>
          </w:tcPr>
          <w:p w:rsidR="008A082B" w:rsidRDefault="008A082B">
            <w:pPr>
              <w:pStyle w:val="TableParagraph"/>
              <w:spacing w:before="7"/>
            </w:pPr>
          </w:p>
          <w:p w:rsidR="008A082B" w:rsidRDefault="00FE7386">
            <w:pPr>
              <w:pStyle w:val="TableParagraph"/>
              <w:ind w:left="443"/>
            </w:pPr>
            <w:r>
              <w:t>合计</w:t>
            </w:r>
          </w:p>
        </w:tc>
        <w:tc>
          <w:tcPr>
            <w:tcW w:w="1138" w:type="dxa"/>
            <w:vMerge w:val="restart"/>
          </w:tcPr>
          <w:p w:rsidR="008A082B" w:rsidRDefault="00FE7386">
            <w:pPr>
              <w:pStyle w:val="TableParagraph"/>
              <w:spacing w:before="147"/>
              <w:ind w:left="124"/>
            </w:pPr>
            <w:r>
              <w:t>因公出国</w:t>
            </w:r>
          </w:p>
          <w:p w:rsidR="008A082B" w:rsidRDefault="00FE7386">
            <w:pPr>
              <w:pStyle w:val="TableParagraph"/>
              <w:spacing w:before="4"/>
              <w:ind w:left="124"/>
            </w:pPr>
            <w:r>
              <w:t>（境）费</w:t>
            </w:r>
          </w:p>
        </w:tc>
        <w:tc>
          <w:tcPr>
            <w:tcW w:w="3414" w:type="dxa"/>
            <w:gridSpan w:val="3"/>
          </w:tcPr>
          <w:p w:rsidR="008A082B" w:rsidRDefault="00FE7386">
            <w:pPr>
              <w:pStyle w:val="TableParagraph"/>
              <w:spacing w:line="266" w:lineRule="exact"/>
              <w:ind w:left="603"/>
            </w:pPr>
            <w:r>
              <w:t>公务用车购置及运行费</w:t>
            </w:r>
          </w:p>
        </w:tc>
        <w:tc>
          <w:tcPr>
            <w:tcW w:w="1143" w:type="dxa"/>
            <w:vMerge w:val="restart"/>
          </w:tcPr>
          <w:p w:rsidR="008A082B" w:rsidRDefault="00FE7386">
            <w:pPr>
              <w:pStyle w:val="TableParagraph"/>
              <w:spacing w:before="147" w:line="242" w:lineRule="auto"/>
              <w:ind w:left="456" w:right="119" w:hanging="329"/>
            </w:pPr>
            <w:r>
              <w:t>公务接待费</w:t>
            </w:r>
          </w:p>
        </w:tc>
        <w:tc>
          <w:tcPr>
            <w:tcW w:w="1141" w:type="dxa"/>
            <w:vMerge w:val="restart"/>
          </w:tcPr>
          <w:p w:rsidR="008A082B" w:rsidRDefault="008A082B">
            <w:pPr>
              <w:pStyle w:val="TableParagraph"/>
              <w:spacing w:before="7"/>
            </w:pPr>
          </w:p>
          <w:p w:rsidR="008A082B" w:rsidRDefault="00FE7386">
            <w:pPr>
              <w:pStyle w:val="TableParagraph"/>
              <w:ind w:left="345"/>
            </w:pPr>
            <w:r>
              <w:t>合计</w:t>
            </w:r>
          </w:p>
        </w:tc>
        <w:tc>
          <w:tcPr>
            <w:tcW w:w="1433" w:type="dxa"/>
            <w:vMerge w:val="restart"/>
          </w:tcPr>
          <w:p w:rsidR="008A082B" w:rsidRDefault="00FE7386">
            <w:pPr>
              <w:pStyle w:val="TableParagraph"/>
              <w:spacing w:before="147"/>
              <w:ind w:left="268"/>
            </w:pPr>
            <w:r>
              <w:t>因公出国</w:t>
            </w:r>
          </w:p>
          <w:p w:rsidR="008A082B" w:rsidRDefault="00FE7386">
            <w:pPr>
              <w:pStyle w:val="TableParagraph"/>
              <w:spacing w:before="4"/>
              <w:ind w:left="268"/>
            </w:pPr>
            <w:r>
              <w:t>（境）费</w:t>
            </w:r>
          </w:p>
        </w:tc>
        <w:tc>
          <w:tcPr>
            <w:tcW w:w="3336" w:type="dxa"/>
            <w:gridSpan w:val="3"/>
          </w:tcPr>
          <w:p w:rsidR="008A082B" w:rsidRDefault="00FE7386">
            <w:pPr>
              <w:pStyle w:val="TableParagraph"/>
              <w:spacing w:line="266" w:lineRule="exact"/>
              <w:ind w:left="560"/>
            </w:pPr>
            <w:r>
              <w:t>公务用车购置及运行费</w:t>
            </w:r>
          </w:p>
        </w:tc>
        <w:tc>
          <w:tcPr>
            <w:tcW w:w="1251" w:type="dxa"/>
            <w:vMerge w:val="restart"/>
          </w:tcPr>
          <w:p w:rsidR="008A082B" w:rsidRDefault="00FE7386">
            <w:pPr>
              <w:pStyle w:val="TableParagraph"/>
              <w:spacing w:before="147" w:line="242" w:lineRule="auto"/>
              <w:ind w:left="508" w:right="178" w:hanging="332"/>
            </w:pPr>
            <w:r>
              <w:t>公务接待费</w:t>
            </w:r>
          </w:p>
        </w:tc>
      </w:tr>
      <w:tr w:rsidR="008A082B">
        <w:trPr>
          <w:trHeight w:val="570"/>
        </w:trPr>
        <w:tc>
          <w:tcPr>
            <w:tcW w:w="1328" w:type="dxa"/>
            <w:vMerge/>
            <w:tcBorders>
              <w:top w:val="nil"/>
            </w:tcBorders>
          </w:tcPr>
          <w:p w:rsidR="008A082B" w:rsidRDefault="008A082B">
            <w:pPr>
              <w:rPr>
                <w:sz w:val="2"/>
                <w:szCs w:val="2"/>
              </w:rPr>
            </w:pPr>
          </w:p>
        </w:tc>
        <w:tc>
          <w:tcPr>
            <w:tcW w:w="1138" w:type="dxa"/>
            <w:vMerge/>
            <w:tcBorders>
              <w:top w:val="nil"/>
            </w:tcBorders>
          </w:tcPr>
          <w:p w:rsidR="008A082B" w:rsidRDefault="008A082B">
            <w:pPr>
              <w:rPr>
                <w:sz w:val="2"/>
                <w:szCs w:val="2"/>
              </w:rPr>
            </w:pPr>
          </w:p>
        </w:tc>
        <w:tc>
          <w:tcPr>
            <w:tcW w:w="1136" w:type="dxa"/>
          </w:tcPr>
          <w:p w:rsidR="008A082B" w:rsidRDefault="00FE7386">
            <w:pPr>
              <w:pStyle w:val="TableParagraph"/>
              <w:spacing w:before="142"/>
              <w:ind w:left="83" w:right="79"/>
              <w:jc w:val="center"/>
            </w:pPr>
            <w:r>
              <w:t>小计</w:t>
            </w:r>
          </w:p>
        </w:tc>
        <w:tc>
          <w:tcPr>
            <w:tcW w:w="1137" w:type="dxa"/>
          </w:tcPr>
          <w:p w:rsidR="008A082B" w:rsidRDefault="00FE7386">
            <w:pPr>
              <w:pStyle w:val="TableParagraph"/>
              <w:spacing w:line="280" w:lineRule="exact"/>
              <w:ind w:left="85" w:right="78"/>
              <w:jc w:val="center"/>
            </w:pPr>
            <w:r>
              <w:t>公务用车</w:t>
            </w:r>
          </w:p>
          <w:p w:rsidR="008A082B" w:rsidRDefault="00FE7386">
            <w:pPr>
              <w:pStyle w:val="TableParagraph"/>
              <w:spacing w:before="3" w:line="267" w:lineRule="exact"/>
              <w:ind w:left="85" w:right="78"/>
              <w:jc w:val="center"/>
            </w:pPr>
            <w:r>
              <w:t>购置费</w:t>
            </w:r>
          </w:p>
        </w:tc>
        <w:tc>
          <w:tcPr>
            <w:tcW w:w="1141" w:type="dxa"/>
          </w:tcPr>
          <w:p w:rsidR="008A082B" w:rsidRDefault="00FE7386">
            <w:pPr>
              <w:pStyle w:val="TableParagraph"/>
              <w:spacing w:line="280" w:lineRule="exact"/>
              <w:ind w:left="84" w:right="79"/>
              <w:jc w:val="center"/>
            </w:pPr>
            <w:r>
              <w:t>公务用车</w:t>
            </w:r>
          </w:p>
          <w:p w:rsidR="008A082B" w:rsidRDefault="00FE7386">
            <w:pPr>
              <w:pStyle w:val="TableParagraph"/>
              <w:spacing w:before="3" w:line="267" w:lineRule="exact"/>
              <w:ind w:left="84" w:right="79"/>
              <w:jc w:val="center"/>
            </w:pPr>
            <w:r>
              <w:t>运行费</w:t>
            </w:r>
          </w:p>
        </w:tc>
        <w:tc>
          <w:tcPr>
            <w:tcW w:w="1143" w:type="dxa"/>
            <w:vMerge/>
            <w:tcBorders>
              <w:top w:val="nil"/>
            </w:tcBorders>
          </w:tcPr>
          <w:p w:rsidR="008A082B" w:rsidRDefault="008A082B">
            <w:pPr>
              <w:rPr>
                <w:sz w:val="2"/>
                <w:szCs w:val="2"/>
              </w:rPr>
            </w:pPr>
          </w:p>
        </w:tc>
        <w:tc>
          <w:tcPr>
            <w:tcW w:w="1141" w:type="dxa"/>
            <w:vMerge/>
            <w:tcBorders>
              <w:top w:val="nil"/>
            </w:tcBorders>
          </w:tcPr>
          <w:p w:rsidR="008A082B" w:rsidRDefault="008A082B">
            <w:pPr>
              <w:rPr>
                <w:sz w:val="2"/>
                <w:szCs w:val="2"/>
              </w:rPr>
            </w:pPr>
          </w:p>
        </w:tc>
        <w:tc>
          <w:tcPr>
            <w:tcW w:w="1433" w:type="dxa"/>
            <w:vMerge/>
            <w:tcBorders>
              <w:top w:val="nil"/>
            </w:tcBorders>
          </w:tcPr>
          <w:p w:rsidR="008A082B" w:rsidRDefault="008A082B">
            <w:pPr>
              <w:rPr>
                <w:sz w:val="2"/>
                <w:szCs w:val="2"/>
              </w:rPr>
            </w:pPr>
          </w:p>
        </w:tc>
        <w:tc>
          <w:tcPr>
            <w:tcW w:w="1095" w:type="dxa"/>
          </w:tcPr>
          <w:p w:rsidR="008A082B" w:rsidRDefault="00FE7386">
            <w:pPr>
              <w:pStyle w:val="TableParagraph"/>
              <w:spacing w:before="142"/>
              <w:ind w:left="82" w:right="83"/>
              <w:jc w:val="center"/>
            </w:pPr>
            <w:r>
              <w:t>小计</w:t>
            </w:r>
          </w:p>
        </w:tc>
        <w:tc>
          <w:tcPr>
            <w:tcW w:w="1102" w:type="dxa"/>
          </w:tcPr>
          <w:p w:rsidR="008A082B" w:rsidRDefault="00FE7386">
            <w:pPr>
              <w:pStyle w:val="TableParagraph"/>
              <w:spacing w:line="280" w:lineRule="exact"/>
              <w:ind w:left="81" w:right="81"/>
              <w:jc w:val="center"/>
            </w:pPr>
            <w:r>
              <w:t>公务用车</w:t>
            </w:r>
          </w:p>
          <w:p w:rsidR="008A082B" w:rsidRDefault="00FE7386">
            <w:pPr>
              <w:pStyle w:val="TableParagraph"/>
              <w:spacing w:before="3" w:line="267" w:lineRule="exact"/>
              <w:ind w:left="81" w:right="81"/>
              <w:jc w:val="center"/>
            </w:pPr>
            <w:r>
              <w:t>购置费</w:t>
            </w:r>
          </w:p>
        </w:tc>
        <w:tc>
          <w:tcPr>
            <w:tcW w:w="1139" w:type="dxa"/>
          </w:tcPr>
          <w:p w:rsidR="008A082B" w:rsidRDefault="00FE7386">
            <w:pPr>
              <w:pStyle w:val="TableParagraph"/>
              <w:spacing w:line="280" w:lineRule="exact"/>
              <w:ind w:left="123"/>
            </w:pPr>
            <w:r>
              <w:t>公务用车</w:t>
            </w:r>
          </w:p>
          <w:p w:rsidR="008A082B" w:rsidRDefault="00FE7386">
            <w:pPr>
              <w:pStyle w:val="TableParagraph"/>
              <w:spacing w:before="3" w:line="267" w:lineRule="exact"/>
              <w:ind w:left="234"/>
            </w:pPr>
            <w:r>
              <w:t>运行费</w:t>
            </w:r>
          </w:p>
        </w:tc>
        <w:tc>
          <w:tcPr>
            <w:tcW w:w="1251" w:type="dxa"/>
            <w:vMerge/>
            <w:tcBorders>
              <w:top w:val="nil"/>
            </w:tcBorders>
          </w:tcPr>
          <w:p w:rsidR="008A082B" w:rsidRDefault="008A082B">
            <w:pPr>
              <w:rPr>
                <w:sz w:val="2"/>
                <w:szCs w:val="2"/>
              </w:rPr>
            </w:pPr>
          </w:p>
        </w:tc>
      </w:tr>
      <w:tr w:rsidR="008A082B">
        <w:trPr>
          <w:trHeight w:val="285"/>
        </w:trPr>
        <w:tc>
          <w:tcPr>
            <w:tcW w:w="1328" w:type="dxa"/>
          </w:tcPr>
          <w:p w:rsidR="008A082B" w:rsidRDefault="00FE7386">
            <w:pPr>
              <w:pStyle w:val="TableParagraph"/>
              <w:spacing w:line="265" w:lineRule="exact"/>
              <w:ind w:left="7"/>
              <w:jc w:val="center"/>
            </w:pPr>
            <w:r>
              <w:t>1</w:t>
            </w:r>
          </w:p>
        </w:tc>
        <w:tc>
          <w:tcPr>
            <w:tcW w:w="1138" w:type="dxa"/>
          </w:tcPr>
          <w:p w:rsidR="008A082B" w:rsidRDefault="00FE7386">
            <w:pPr>
              <w:pStyle w:val="TableParagraph"/>
              <w:spacing w:line="265" w:lineRule="exact"/>
              <w:ind w:right="1"/>
              <w:jc w:val="center"/>
            </w:pPr>
            <w:r>
              <w:t>2</w:t>
            </w:r>
          </w:p>
        </w:tc>
        <w:tc>
          <w:tcPr>
            <w:tcW w:w="1136" w:type="dxa"/>
          </w:tcPr>
          <w:p w:rsidR="008A082B" w:rsidRDefault="00FE7386">
            <w:pPr>
              <w:pStyle w:val="TableParagraph"/>
              <w:spacing w:line="265" w:lineRule="exact"/>
              <w:ind w:left="4"/>
              <w:jc w:val="center"/>
            </w:pPr>
            <w:r>
              <w:t>3</w:t>
            </w:r>
          </w:p>
        </w:tc>
        <w:tc>
          <w:tcPr>
            <w:tcW w:w="1137" w:type="dxa"/>
          </w:tcPr>
          <w:p w:rsidR="008A082B" w:rsidRDefault="00FE7386">
            <w:pPr>
              <w:pStyle w:val="TableParagraph"/>
              <w:spacing w:line="265" w:lineRule="exact"/>
              <w:ind w:left="7"/>
              <w:jc w:val="center"/>
            </w:pPr>
            <w:r>
              <w:t>4</w:t>
            </w:r>
          </w:p>
        </w:tc>
        <w:tc>
          <w:tcPr>
            <w:tcW w:w="1141" w:type="dxa"/>
          </w:tcPr>
          <w:p w:rsidR="008A082B" w:rsidRDefault="00FE7386">
            <w:pPr>
              <w:pStyle w:val="TableParagraph"/>
              <w:spacing w:line="265" w:lineRule="exact"/>
              <w:ind w:left="5"/>
              <w:jc w:val="center"/>
            </w:pPr>
            <w:r>
              <w:t>5</w:t>
            </w:r>
          </w:p>
        </w:tc>
        <w:tc>
          <w:tcPr>
            <w:tcW w:w="1143" w:type="dxa"/>
          </w:tcPr>
          <w:p w:rsidR="008A082B" w:rsidRDefault="00FE7386">
            <w:pPr>
              <w:pStyle w:val="TableParagraph"/>
              <w:spacing w:line="265" w:lineRule="exact"/>
              <w:ind w:left="1"/>
              <w:jc w:val="center"/>
            </w:pPr>
            <w:r>
              <w:t>6</w:t>
            </w:r>
          </w:p>
        </w:tc>
        <w:tc>
          <w:tcPr>
            <w:tcW w:w="1141" w:type="dxa"/>
          </w:tcPr>
          <w:p w:rsidR="008A082B" w:rsidRDefault="00FE7386">
            <w:pPr>
              <w:pStyle w:val="TableParagraph"/>
              <w:spacing w:line="265" w:lineRule="exact"/>
              <w:jc w:val="center"/>
            </w:pPr>
            <w:r>
              <w:t>7</w:t>
            </w:r>
          </w:p>
        </w:tc>
        <w:tc>
          <w:tcPr>
            <w:tcW w:w="1433" w:type="dxa"/>
          </w:tcPr>
          <w:p w:rsidR="008A082B" w:rsidRDefault="00FE7386">
            <w:pPr>
              <w:pStyle w:val="TableParagraph"/>
              <w:spacing w:line="265" w:lineRule="exact"/>
              <w:ind w:right="5"/>
              <w:jc w:val="center"/>
            </w:pPr>
            <w:r>
              <w:t>8</w:t>
            </w:r>
          </w:p>
        </w:tc>
        <w:tc>
          <w:tcPr>
            <w:tcW w:w="1095" w:type="dxa"/>
          </w:tcPr>
          <w:p w:rsidR="008A082B" w:rsidRDefault="00FE7386">
            <w:pPr>
              <w:pStyle w:val="TableParagraph"/>
              <w:spacing w:line="265" w:lineRule="exact"/>
              <w:ind w:right="4"/>
              <w:jc w:val="center"/>
            </w:pPr>
            <w:r>
              <w:t>9</w:t>
            </w:r>
          </w:p>
        </w:tc>
        <w:tc>
          <w:tcPr>
            <w:tcW w:w="1102" w:type="dxa"/>
          </w:tcPr>
          <w:p w:rsidR="008A082B" w:rsidRDefault="00FE7386">
            <w:pPr>
              <w:pStyle w:val="TableParagraph"/>
              <w:spacing w:line="265" w:lineRule="exact"/>
              <w:ind w:left="81" w:right="81"/>
              <w:jc w:val="center"/>
            </w:pPr>
            <w:r>
              <w:t>10</w:t>
            </w:r>
          </w:p>
        </w:tc>
        <w:tc>
          <w:tcPr>
            <w:tcW w:w="1139" w:type="dxa"/>
          </w:tcPr>
          <w:p w:rsidR="008A082B" w:rsidRDefault="00FE7386">
            <w:pPr>
              <w:pStyle w:val="TableParagraph"/>
              <w:spacing w:line="265" w:lineRule="exact"/>
              <w:ind w:left="80" w:right="82"/>
              <w:jc w:val="center"/>
            </w:pPr>
            <w:r>
              <w:t>11</w:t>
            </w:r>
          </w:p>
        </w:tc>
        <w:tc>
          <w:tcPr>
            <w:tcW w:w="1251" w:type="dxa"/>
          </w:tcPr>
          <w:p w:rsidR="008A082B" w:rsidRDefault="00FE7386">
            <w:pPr>
              <w:pStyle w:val="TableParagraph"/>
              <w:spacing w:line="265" w:lineRule="exact"/>
              <w:ind w:left="508"/>
            </w:pPr>
            <w:r>
              <w:t>12</w:t>
            </w:r>
          </w:p>
        </w:tc>
      </w:tr>
      <w:tr w:rsidR="008A082B">
        <w:trPr>
          <w:trHeight w:val="285"/>
        </w:trPr>
        <w:tc>
          <w:tcPr>
            <w:tcW w:w="1328" w:type="dxa"/>
          </w:tcPr>
          <w:p w:rsidR="008A082B" w:rsidRDefault="00FE7386">
            <w:pPr>
              <w:pStyle w:val="TableParagraph"/>
              <w:spacing w:before="142"/>
              <w:ind w:left="329"/>
              <w:jc w:val="center"/>
            </w:pPr>
            <w:r>
              <w:rPr>
                <w:rFonts w:hint="eastAsia"/>
              </w:rPr>
              <w:t>169.76</w:t>
            </w:r>
          </w:p>
        </w:tc>
        <w:tc>
          <w:tcPr>
            <w:tcW w:w="1138" w:type="dxa"/>
          </w:tcPr>
          <w:p w:rsidR="008A082B" w:rsidRDefault="00FE7386">
            <w:pPr>
              <w:pStyle w:val="TableParagraph"/>
              <w:spacing w:before="142"/>
              <w:ind w:left="329"/>
              <w:jc w:val="center"/>
            </w:pPr>
            <w:r>
              <w:t>0.00</w:t>
            </w:r>
          </w:p>
        </w:tc>
        <w:tc>
          <w:tcPr>
            <w:tcW w:w="1136" w:type="dxa"/>
          </w:tcPr>
          <w:p w:rsidR="008A082B" w:rsidRDefault="00FE7386">
            <w:pPr>
              <w:pStyle w:val="TableParagraph"/>
              <w:spacing w:before="142"/>
              <w:ind w:left="329"/>
              <w:jc w:val="center"/>
            </w:pPr>
            <w:r>
              <w:rPr>
                <w:rFonts w:hint="eastAsia"/>
              </w:rPr>
              <w:t>167.87</w:t>
            </w:r>
          </w:p>
        </w:tc>
        <w:tc>
          <w:tcPr>
            <w:tcW w:w="1137" w:type="dxa"/>
          </w:tcPr>
          <w:p w:rsidR="008A082B" w:rsidRDefault="00FE7386">
            <w:pPr>
              <w:pStyle w:val="TableParagraph"/>
              <w:spacing w:before="142"/>
              <w:ind w:left="329"/>
              <w:jc w:val="center"/>
            </w:pPr>
            <w:r>
              <w:rPr>
                <w:rFonts w:hint="eastAsia"/>
              </w:rPr>
              <w:t>98</w:t>
            </w:r>
            <w:r>
              <w:t>.00</w:t>
            </w:r>
          </w:p>
        </w:tc>
        <w:tc>
          <w:tcPr>
            <w:tcW w:w="1141" w:type="dxa"/>
          </w:tcPr>
          <w:p w:rsidR="008A082B" w:rsidRDefault="00FE7386">
            <w:pPr>
              <w:pStyle w:val="TableParagraph"/>
              <w:spacing w:before="142"/>
              <w:ind w:left="329"/>
              <w:jc w:val="center"/>
            </w:pPr>
            <w:r>
              <w:rPr>
                <w:rFonts w:hint="eastAsia"/>
              </w:rPr>
              <w:t>69.87</w:t>
            </w:r>
          </w:p>
        </w:tc>
        <w:tc>
          <w:tcPr>
            <w:tcW w:w="1143" w:type="dxa"/>
          </w:tcPr>
          <w:p w:rsidR="008A082B" w:rsidRDefault="00FE7386">
            <w:pPr>
              <w:pStyle w:val="TableParagraph"/>
              <w:spacing w:before="142"/>
              <w:ind w:left="329"/>
              <w:jc w:val="center"/>
            </w:pPr>
            <w:r>
              <w:rPr>
                <w:rFonts w:hint="eastAsia"/>
              </w:rPr>
              <w:t>1.89</w:t>
            </w:r>
          </w:p>
        </w:tc>
        <w:tc>
          <w:tcPr>
            <w:tcW w:w="1141" w:type="dxa"/>
          </w:tcPr>
          <w:p w:rsidR="008A082B" w:rsidRDefault="00FE7386">
            <w:pPr>
              <w:pStyle w:val="TableParagraph"/>
              <w:spacing w:before="142"/>
              <w:ind w:left="329"/>
              <w:jc w:val="center"/>
            </w:pPr>
            <w:r>
              <w:rPr>
                <w:rFonts w:hint="eastAsia"/>
              </w:rPr>
              <w:t>151.49</w:t>
            </w:r>
          </w:p>
        </w:tc>
        <w:tc>
          <w:tcPr>
            <w:tcW w:w="1433" w:type="dxa"/>
          </w:tcPr>
          <w:p w:rsidR="008A082B" w:rsidRDefault="00FE7386">
            <w:pPr>
              <w:pStyle w:val="TableParagraph"/>
              <w:spacing w:before="142"/>
              <w:ind w:left="329"/>
              <w:jc w:val="center"/>
            </w:pPr>
            <w:r>
              <w:t>0.00</w:t>
            </w:r>
          </w:p>
        </w:tc>
        <w:tc>
          <w:tcPr>
            <w:tcW w:w="1095" w:type="dxa"/>
          </w:tcPr>
          <w:p w:rsidR="008A082B" w:rsidRDefault="00FE7386">
            <w:pPr>
              <w:pStyle w:val="TableParagraph"/>
              <w:spacing w:before="142"/>
              <w:ind w:left="329"/>
              <w:jc w:val="center"/>
            </w:pPr>
            <w:r>
              <w:rPr>
                <w:rFonts w:hint="eastAsia"/>
              </w:rPr>
              <w:t>150.42</w:t>
            </w:r>
          </w:p>
        </w:tc>
        <w:tc>
          <w:tcPr>
            <w:tcW w:w="1102" w:type="dxa"/>
          </w:tcPr>
          <w:p w:rsidR="008A082B" w:rsidRDefault="00FE7386">
            <w:pPr>
              <w:pStyle w:val="TableParagraph"/>
              <w:spacing w:before="142"/>
              <w:ind w:left="329"/>
              <w:jc w:val="center"/>
            </w:pPr>
            <w:r>
              <w:rPr>
                <w:rFonts w:hint="eastAsia"/>
              </w:rPr>
              <w:t>97.27</w:t>
            </w:r>
          </w:p>
        </w:tc>
        <w:tc>
          <w:tcPr>
            <w:tcW w:w="1139" w:type="dxa"/>
          </w:tcPr>
          <w:p w:rsidR="008A082B" w:rsidRDefault="00FE7386">
            <w:pPr>
              <w:pStyle w:val="TableParagraph"/>
              <w:spacing w:before="142"/>
              <w:ind w:left="329"/>
              <w:jc w:val="center"/>
            </w:pPr>
            <w:r>
              <w:rPr>
                <w:rFonts w:hint="eastAsia"/>
              </w:rPr>
              <w:t>53.15</w:t>
            </w:r>
          </w:p>
        </w:tc>
        <w:tc>
          <w:tcPr>
            <w:tcW w:w="1251" w:type="dxa"/>
          </w:tcPr>
          <w:p w:rsidR="008A082B" w:rsidRDefault="00FE7386">
            <w:pPr>
              <w:pStyle w:val="TableParagraph"/>
              <w:spacing w:before="142"/>
              <w:ind w:left="329"/>
              <w:jc w:val="center"/>
            </w:pPr>
            <w:r>
              <w:rPr>
                <w:rFonts w:hint="eastAsia"/>
              </w:rPr>
              <w:t>1.07</w:t>
            </w:r>
          </w:p>
        </w:tc>
      </w:tr>
    </w:tbl>
    <w:p w:rsidR="008A082B" w:rsidRDefault="00FE7386">
      <w:pPr>
        <w:spacing w:before="63" w:line="242" w:lineRule="auto"/>
        <w:ind w:left="580" w:right="339"/>
      </w:pPr>
      <w:r>
        <w:rPr>
          <w:spacing w:val="-1"/>
        </w:rPr>
        <w:t>注：本表反映部门本年度“三公”经费支出预决算情况。其中：预算数为“三公”经费全年预算数，反映按规定程序调整后的预算数；决算数是</w:t>
      </w:r>
      <w:r>
        <w:t>包括当年一般公共预算财政拨款和以前年度结转资金安排的实际支出。</w:t>
      </w:r>
    </w:p>
    <w:p w:rsidR="008A082B" w:rsidRDefault="008A082B">
      <w:pPr>
        <w:spacing w:line="242" w:lineRule="auto"/>
        <w:sectPr w:rsidR="008A082B">
          <w:pgSz w:w="16840" w:h="11910" w:orient="landscape"/>
          <w:pgMar w:top="1100" w:right="1200" w:bottom="1400" w:left="860" w:header="0" w:footer="1202" w:gutter="0"/>
          <w:cols w:space="720"/>
        </w:sectPr>
      </w:pPr>
    </w:p>
    <w:p w:rsidR="008A082B" w:rsidRDefault="008A082B">
      <w:pPr>
        <w:spacing w:before="62"/>
        <w:ind w:left="4479" w:right="4128"/>
        <w:jc w:val="center"/>
        <w:rPr>
          <w:sz w:val="28"/>
        </w:rPr>
      </w:pPr>
    </w:p>
    <w:p w:rsidR="008A082B" w:rsidRDefault="008A082B">
      <w:pPr>
        <w:spacing w:before="62"/>
        <w:ind w:left="4479" w:right="4128"/>
        <w:jc w:val="center"/>
        <w:rPr>
          <w:sz w:val="28"/>
        </w:rPr>
      </w:pPr>
    </w:p>
    <w:p w:rsidR="008A082B" w:rsidRDefault="00FE7386">
      <w:pPr>
        <w:spacing w:before="62"/>
        <w:ind w:left="4479" w:right="4128"/>
        <w:jc w:val="center"/>
        <w:rPr>
          <w:sz w:val="28"/>
        </w:rPr>
      </w:pPr>
      <w:r>
        <w:rPr>
          <w:sz w:val="28"/>
        </w:rPr>
        <w:t>政府性基金预算财政拨款收入支出决算表</w:t>
      </w:r>
    </w:p>
    <w:p w:rsidR="008A082B" w:rsidRDefault="008A082B">
      <w:pPr>
        <w:pStyle w:val="a4"/>
        <w:spacing w:before="4"/>
        <w:ind w:left="0"/>
        <w:rPr>
          <w:sz w:val="20"/>
        </w:rPr>
      </w:pPr>
    </w:p>
    <w:p w:rsidR="008A082B" w:rsidRDefault="00FE7386">
      <w:pPr>
        <w:ind w:right="216"/>
        <w:jc w:val="right"/>
      </w:pPr>
      <w:r>
        <w:rPr>
          <w:spacing w:val="-18"/>
        </w:rPr>
        <w:t xml:space="preserve">公开 </w:t>
      </w:r>
      <w:r>
        <w:t>08</w:t>
      </w:r>
      <w:r>
        <w:rPr>
          <w:spacing w:val="-27"/>
        </w:rPr>
        <w:t xml:space="preserve"> 表</w:t>
      </w:r>
    </w:p>
    <w:p w:rsidR="008A082B" w:rsidRDefault="00FE7386">
      <w:pPr>
        <w:tabs>
          <w:tab w:val="left" w:pos="12443"/>
        </w:tabs>
        <w:spacing w:before="4"/>
        <w:ind w:right="216"/>
        <w:jc w:val="right"/>
      </w:pPr>
      <w:r>
        <w:rPr>
          <w:noProof/>
        </w:rPr>
        <mc:AlternateContent>
          <mc:Choice Requires="wps">
            <w:drawing>
              <wp:anchor distT="0" distB="0" distL="114300" distR="114300" simplePos="0" relativeHeight="251660288" behindDoc="0" locked="0" layoutInCell="1" allowOverlap="1">
                <wp:simplePos x="0" y="0"/>
                <wp:positionH relativeFrom="page">
                  <wp:posOffset>838200</wp:posOffset>
                </wp:positionH>
                <wp:positionV relativeFrom="paragraph">
                  <wp:posOffset>184785</wp:posOffset>
                </wp:positionV>
                <wp:extent cx="9028430" cy="24149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028430" cy="2414905"/>
                        </a:xfrm>
                        <a:prstGeom prst="rect">
                          <a:avLst/>
                        </a:prstGeom>
                        <a:noFill/>
                        <a:ln>
                          <a:noFill/>
                        </a:ln>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7"/>
                              <w:gridCol w:w="2244"/>
                              <w:gridCol w:w="1913"/>
                              <w:gridCol w:w="1730"/>
                              <w:gridCol w:w="1841"/>
                              <w:gridCol w:w="1985"/>
                              <w:gridCol w:w="1561"/>
                              <w:gridCol w:w="1882"/>
                            </w:tblGrid>
                            <w:tr w:rsidR="008A082B">
                              <w:trPr>
                                <w:trHeight w:val="306"/>
                              </w:trPr>
                              <w:tc>
                                <w:tcPr>
                                  <w:tcW w:w="3291" w:type="dxa"/>
                                  <w:gridSpan w:val="2"/>
                                </w:tcPr>
                                <w:p w:rsidR="008A082B" w:rsidRDefault="00FE7386">
                                  <w:pPr>
                                    <w:pStyle w:val="TableParagraph"/>
                                    <w:spacing w:before="10" w:line="277" w:lineRule="exact"/>
                                    <w:ind w:left="1406" w:right="1394"/>
                                    <w:jc w:val="center"/>
                                  </w:pPr>
                                  <w:r>
                                    <w:t>项目</w:t>
                                  </w:r>
                                </w:p>
                              </w:tc>
                              <w:tc>
                                <w:tcPr>
                                  <w:tcW w:w="1913" w:type="dxa"/>
                                  <w:vMerge w:val="restart"/>
                                </w:tcPr>
                                <w:p w:rsidR="008A082B" w:rsidRDefault="008A082B">
                                  <w:pPr>
                                    <w:pStyle w:val="TableParagraph"/>
                                  </w:pPr>
                                </w:p>
                                <w:p w:rsidR="008A082B" w:rsidRDefault="008A082B">
                                  <w:pPr>
                                    <w:pStyle w:val="TableParagraph"/>
                                    <w:spacing w:before="11"/>
                                    <w:rPr>
                                      <w:sz w:val="15"/>
                                    </w:rPr>
                                  </w:pPr>
                                </w:p>
                                <w:p w:rsidR="008A082B" w:rsidRDefault="00FE7386">
                                  <w:pPr>
                                    <w:pStyle w:val="TableParagraph"/>
                                    <w:spacing w:before="1"/>
                                    <w:ind w:left="184"/>
                                  </w:pPr>
                                  <w:r>
                                    <w:t>年初结转和结余</w:t>
                                  </w:r>
                                </w:p>
                              </w:tc>
                              <w:tc>
                                <w:tcPr>
                                  <w:tcW w:w="1730" w:type="dxa"/>
                                  <w:vMerge w:val="restart"/>
                                </w:tcPr>
                                <w:p w:rsidR="008A082B" w:rsidRDefault="008A082B">
                                  <w:pPr>
                                    <w:pStyle w:val="TableParagraph"/>
                                  </w:pPr>
                                </w:p>
                                <w:p w:rsidR="008A082B" w:rsidRDefault="008A082B">
                                  <w:pPr>
                                    <w:pStyle w:val="TableParagraph"/>
                                    <w:spacing w:before="11"/>
                                    <w:rPr>
                                      <w:sz w:val="15"/>
                                    </w:rPr>
                                  </w:pPr>
                                </w:p>
                                <w:p w:rsidR="008A082B" w:rsidRDefault="00FE7386">
                                  <w:pPr>
                                    <w:pStyle w:val="TableParagraph"/>
                                    <w:spacing w:before="1"/>
                                    <w:ind w:left="422"/>
                                  </w:pPr>
                                  <w:r>
                                    <w:t>本年收入</w:t>
                                  </w:r>
                                </w:p>
                              </w:tc>
                              <w:tc>
                                <w:tcPr>
                                  <w:tcW w:w="5387" w:type="dxa"/>
                                  <w:gridSpan w:val="3"/>
                                </w:tcPr>
                                <w:p w:rsidR="008A082B" w:rsidRDefault="00FE7386">
                                  <w:pPr>
                                    <w:pStyle w:val="TableParagraph"/>
                                    <w:spacing w:before="10" w:line="277" w:lineRule="exact"/>
                                    <w:ind w:left="2233" w:right="2223"/>
                                    <w:jc w:val="center"/>
                                  </w:pPr>
                                  <w:r>
                                    <w:t>本年支出</w:t>
                                  </w:r>
                                </w:p>
                              </w:tc>
                              <w:tc>
                                <w:tcPr>
                                  <w:tcW w:w="1882" w:type="dxa"/>
                                  <w:vMerge w:val="restart"/>
                                </w:tcPr>
                                <w:p w:rsidR="008A082B" w:rsidRDefault="008A082B">
                                  <w:pPr>
                                    <w:pStyle w:val="TableParagraph"/>
                                  </w:pPr>
                                </w:p>
                                <w:p w:rsidR="008A082B" w:rsidRDefault="008A082B">
                                  <w:pPr>
                                    <w:pStyle w:val="TableParagraph"/>
                                    <w:spacing w:before="11"/>
                                    <w:rPr>
                                      <w:sz w:val="15"/>
                                    </w:rPr>
                                  </w:pPr>
                                </w:p>
                                <w:p w:rsidR="008A082B" w:rsidRDefault="00FE7386">
                                  <w:pPr>
                                    <w:pStyle w:val="TableParagraph"/>
                                    <w:spacing w:before="1"/>
                                    <w:ind w:left="168"/>
                                  </w:pPr>
                                  <w:r>
                                    <w:t>年末结转和结余</w:t>
                                  </w:r>
                                </w:p>
                              </w:tc>
                            </w:tr>
                            <w:tr w:rsidR="008A082B">
                              <w:trPr>
                                <w:trHeight w:val="945"/>
                              </w:trPr>
                              <w:tc>
                                <w:tcPr>
                                  <w:tcW w:w="1047" w:type="dxa"/>
                                </w:tcPr>
                                <w:p w:rsidR="008A082B" w:rsidRDefault="00FE7386">
                                  <w:pPr>
                                    <w:pStyle w:val="TableParagraph"/>
                                    <w:spacing w:before="44" w:line="242" w:lineRule="auto"/>
                                    <w:ind w:left="191" w:right="180"/>
                                    <w:jc w:val="both"/>
                                  </w:pPr>
                                  <w:r>
                                    <w:rPr>
                                      <w:spacing w:val="-1"/>
                                    </w:rPr>
                                    <w:t>功能分类科目</w:t>
                                  </w:r>
                                  <w:r>
                                    <w:t>编码</w:t>
                                  </w:r>
                                </w:p>
                              </w:tc>
                              <w:tc>
                                <w:tcPr>
                                  <w:tcW w:w="2244" w:type="dxa"/>
                                </w:tcPr>
                                <w:p w:rsidR="008A082B" w:rsidRDefault="008A082B">
                                  <w:pPr>
                                    <w:pStyle w:val="TableParagraph"/>
                                    <w:spacing w:before="9"/>
                                    <w:rPr>
                                      <w:sz w:val="25"/>
                                    </w:rPr>
                                  </w:pPr>
                                </w:p>
                                <w:p w:rsidR="008A082B" w:rsidRDefault="00FE7386">
                                  <w:pPr>
                                    <w:pStyle w:val="TableParagraph"/>
                                    <w:ind w:left="681"/>
                                  </w:pPr>
                                  <w:r>
                                    <w:t>科目名称</w:t>
                                  </w:r>
                                </w:p>
                              </w:tc>
                              <w:tc>
                                <w:tcPr>
                                  <w:tcW w:w="1913" w:type="dxa"/>
                                  <w:vMerge/>
                                  <w:tcBorders>
                                    <w:top w:val="nil"/>
                                  </w:tcBorders>
                                </w:tcPr>
                                <w:p w:rsidR="008A082B" w:rsidRDefault="008A082B">
                                  <w:pPr>
                                    <w:rPr>
                                      <w:sz w:val="2"/>
                                      <w:szCs w:val="2"/>
                                    </w:rPr>
                                  </w:pPr>
                                </w:p>
                              </w:tc>
                              <w:tc>
                                <w:tcPr>
                                  <w:tcW w:w="1730" w:type="dxa"/>
                                  <w:vMerge/>
                                  <w:tcBorders>
                                    <w:top w:val="nil"/>
                                  </w:tcBorders>
                                </w:tcPr>
                                <w:p w:rsidR="008A082B" w:rsidRDefault="008A082B">
                                  <w:pPr>
                                    <w:rPr>
                                      <w:sz w:val="2"/>
                                      <w:szCs w:val="2"/>
                                    </w:rPr>
                                  </w:pPr>
                                </w:p>
                              </w:tc>
                              <w:tc>
                                <w:tcPr>
                                  <w:tcW w:w="1841" w:type="dxa"/>
                                </w:tcPr>
                                <w:p w:rsidR="008A082B" w:rsidRDefault="008A082B">
                                  <w:pPr>
                                    <w:pStyle w:val="TableParagraph"/>
                                    <w:spacing w:before="9"/>
                                    <w:rPr>
                                      <w:sz w:val="25"/>
                                    </w:rPr>
                                  </w:pPr>
                                </w:p>
                                <w:p w:rsidR="008A082B" w:rsidRDefault="00FE7386">
                                  <w:pPr>
                                    <w:pStyle w:val="TableParagraph"/>
                                    <w:ind w:left="679" w:right="671"/>
                                    <w:jc w:val="center"/>
                                  </w:pPr>
                                  <w:r>
                                    <w:t>小计</w:t>
                                  </w:r>
                                </w:p>
                              </w:tc>
                              <w:tc>
                                <w:tcPr>
                                  <w:tcW w:w="1985" w:type="dxa"/>
                                </w:tcPr>
                                <w:p w:rsidR="008A082B" w:rsidRDefault="008A082B">
                                  <w:pPr>
                                    <w:pStyle w:val="TableParagraph"/>
                                    <w:spacing w:before="9"/>
                                    <w:rPr>
                                      <w:sz w:val="25"/>
                                    </w:rPr>
                                  </w:pPr>
                                </w:p>
                                <w:p w:rsidR="008A082B" w:rsidRDefault="00FE7386">
                                  <w:pPr>
                                    <w:pStyle w:val="TableParagraph"/>
                                    <w:ind w:left="534" w:right="521"/>
                                    <w:jc w:val="center"/>
                                  </w:pPr>
                                  <w:r>
                                    <w:t>基本支出</w:t>
                                  </w:r>
                                </w:p>
                              </w:tc>
                              <w:tc>
                                <w:tcPr>
                                  <w:tcW w:w="1561" w:type="dxa"/>
                                </w:tcPr>
                                <w:p w:rsidR="008A082B" w:rsidRDefault="008A082B">
                                  <w:pPr>
                                    <w:pStyle w:val="TableParagraph"/>
                                    <w:spacing w:before="9"/>
                                    <w:rPr>
                                      <w:sz w:val="25"/>
                                    </w:rPr>
                                  </w:pPr>
                                </w:p>
                                <w:p w:rsidR="008A082B" w:rsidRDefault="00FE7386">
                                  <w:pPr>
                                    <w:pStyle w:val="TableParagraph"/>
                                    <w:ind w:left="322" w:right="308"/>
                                    <w:jc w:val="center"/>
                                  </w:pPr>
                                  <w:r>
                                    <w:t>项目支出</w:t>
                                  </w:r>
                                </w:p>
                              </w:tc>
                              <w:tc>
                                <w:tcPr>
                                  <w:tcW w:w="1882" w:type="dxa"/>
                                  <w:vMerge/>
                                  <w:tcBorders>
                                    <w:top w:val="nil"/>
                                  </w:tcBorders>
                                </w:tcPr>
                                <w:p w:rsidR="008A082B" w:rsidRDefault="008A082B">
                                  <w:pPr>
                                    <w:rPr>
                                      <w:sz w:val="2"/>
                                      <w:szCs w:val="2"/>
                                    </w:rPr>
                                  </w:pPr>
                                </w:p>
                              </w:tc>
                            </w:tr>
                            <w:tr w:rsidR="008A082B">
                              <w:trPr>
                                <w:trHeight w:val="306"/>
                              </w:trPr>
                              <w:tc>
                                <w:tcPr>
                                  <w:tcW w:w="3291" w:type="dxa"/>
                                  <w:gridSpan w:val="2"/>
                                </w:tcPr>
                                <w:p w:rsidR="008A082B" w:rsidRDefault="00FE7386">
                                  <w:pPr>
                                    <w:pStyle w:val="TableParagraph"/>
                                    <w:spacing w:before="10" w:line="277" w:lineRule="exact"/>
                                    <w:ind w:left="1406" w:right="1394"/>
                                    <w:jc w:val="center"/>
                                  </w:pPr>
                                  <w:r>
                                    <w:t>栏次</w:t>
                                  </w:r>
                                </w:p>
                              </w:tc>
                              <w:tc>
                                <w:tcPr>
                                  <w:tcW w:w="1913" w:type="dxa"/>
                                </w:tcPr>
                                <w:p w:rsidR="008A082B" w:rsidRDefault="00FE7386">
                                  <w:pPr>
                                    <w:pStyle w:val="TableParagraph"/>
                                    <w:spacing w:before="20" w:line="267" w:lineRule="exact"/>
                                    <w:ind w:left="6"/>
                                    <w:jc w:val="center"/>
                                  </w:pPr>
                                  <w:r>
                                    <w:t>1</w:t>
                                  </w:r>
                                </w:p>
                              </w:tc>
                              <w:tc>
                                <w:tcPr>
                                  <w:tcW w:w="1730" w:type="dxa"/>
                                </w:tcPr>
                                <w:p w:rsidR="008A082B" w:rsidRDefault="00FE7386">
                                  <w:pPr>
                                    <w:pStyle w:val="TableParagraph"/>
                                    <w:spacing w:line="280" w:lineRule="exact"/>
                                    <w:ind w:left="8"/>
                                    <w:jc w:val="center"/>
                                  </w:pPr>
                                  <w:r>
                                    <w:t>2</w:t>
                                  </w:r>
                                </w:p>
                              </w:tc>
                              <w:tc>
                                <w:tcPr>
                                  <w:tcW w:w="1841" w:type="dxa"/>
                                </w:tcPr>
                                <w:p w:rsidR="008A082B" w:rsidRDefault="00FE7386">
                                  <w:pPr>
                                    <w:pStyle w:val="TableParagraph"/>
                                    <w:spacing w:before="10" w:line="277" w:lineRule="exact"/>
                                    <w:ind w:left="8"/>
                                    <w:jc w:val="center"/>
                                  </w:pPr>
                                  <w:r>
                                    <w:t>3</w:t>
                                  </w:r>
                                </w:p>
                              </w:tc>
                              <w:tc>
                                <w:tcPr>
                                  <w:tcW w:w="1985" w:type="dxa"/>
                                </w:tcPr>
                                <w:p w:rsidR="008A082B" w:rsidRDefault="00FE7386">
                                  <w:pPr>
                                    <w:pStyle w:val="TableParagraph"/>
                                    <w:spacing w:before="10" w:line="277" w:lineRule="exact"/>
                                    <w:ind w:left="8"/>
                                    <w:jc w:val="center"/>
                                  </w:pPr>
                                  <w:r>
                                    <w:t>4</w:t>
                                  </w:r>
                                </w:p>
                              </w:tc>
                              <w:tc>
                                <w:tcPr>
                                  <w:tcW w:w="1561" w:type="dxa"/>
                                </w:tcPr>
                                <w:p w:rsidR="008A082B" w:rsidRDefault="00FE7386">
                                  <w:pPr>
                                    <w:pStyle w:val="TableParagraph"/>
                                    <w:spacing w:before="10" w:line="277" w:lineRule="exact"/>
                                    <w:ind w:left="9"/>
                                    <w:jc w:val="center"/>
                                  </w:pPr>
                                  <w:r>
                                    <w:t>5</w:t>
                                  </w:r>
                                </w:p>
                              </w:tc>
                              <w:tc>
                                <w:tcPr>
                                  <w:tcW w:w="1882" w:type="dxa"/>
                                </w:tcPr>
                                <w:p w:rsidR="008A082B" w:rsidRDefault="00FE7386">
                                  <w:pPr>
                                    <w:pStyle w:val="TableParagraph"/>
                                    <w:spacing w:before="10" w:line="277" w:lineRule="exact"/>
                                    <w:ind w:left="4"/>
                                    <w:jc w:val="center"/>
                                  </w:pPr>
                                  <w:r>
                                    <w:t>6</w:t>
                                  </w:r>
                                </w:p>
                              </w:tc>
                            </w:tr>
                            <w:tr w:rsidR="008A082B">
                              <w:trPr>
                                <w:trHeight w:val="285"/>
                              </w:trPr>
                              <w:tc>
                                <w:tcPr>
                                  <w:tcW w:w="3291" w:type="dxa"/>
                                  <w:gridSpan w:val="2"/>
                                </w:tcPr>
                                <w:p w:rsidR="008A082B" w:rsidRDefault="00FE7386">
                                  <w:pPr>
                                    <w:pStyle w:val="TableParagraph"/>
                                    <w:spacing w:line="265" w:lineRule="exact"/>
                                    <w:ind w:left="1406" w:right="1394"/>
                                    <w:jc w:val="center"/>
                                  </w:pPr>
                                  <w:r>
                                    <w:t>合计</w:t>
                                  </w:r>
                                </w:p>
                              </w:tc>
                              <w:tc>
                                <w:tcPr>
                                  <w:tcW w:w="1913" w:type="dxa"/>
                                </w:tcPr>
                                <w:p w:rsidR="008A082B" w:rsidRDefault="008A082B">
                                  <w:pPr>
                                    <w:pStyle w:val="TableParagraph"/>
                                    <w:rPr>
                                      <w:rFonts w:ascii="Times New Roman"/>
                                      <w:sz w:val="20"/>
                                    </w:rPr>
                                  </w:pPr>
                                </w:p>
                              </w:tc>
                              <w:tc>
                                <w:tcPr>
                                  <w:tcW w:w="1730" w:type="dxa"/>
                                </w:tcPr>
                                <w:p w:rsidR="008A082B" w:rsidRDefault="008A082B">
                                  <w:pPr>
                                    <w:pStyle w:val="TableParagraph"/>
                                    <w:rPr>
                                      <w:rFonts w:ascii="Times New Roman"/>
                                      <w:sz w:val="20"/>
                                    </w:rPr>
                                  </w:pPr>
                                </w:p>
                              </w:tc>
                              <w:tc>
                                <w:tcPr>
                                  <w:tcW w:w="1841" w:type="dxa"/>
                                </w:tcPr>
                                <w:p w:rsidR="008A082B" w:rsidRDefault="008A082B">
                                  <w:pPr>
                                    <w:pStyle w:val="TableParagraph"/>
                                    <w:rPr>
                                      <w:rFonts w:ascii="Times New Roman"/>
                                      <w:sz w:val="20"/>
                                    </w:rPr>
                                  </w:pPr>
                                </w:p>
                              </w:tc>
                              <w:tc>
                                <w:tcPr>
                                  <w:tcW w:w="1985" w:type="dxa"/>
                                </w:tcPr>
                                <w:p w:rsidR="008A082B" w:rsidRDefault="008A082B">
                                  <w:pPr>
                                    <w:pStyle w:val="TableParagraph"/>
                                    <w:rPr>
                                      <w:rFonts w:ascii="Times New Roman"/>
                                      <w:sz w:val="20"/>
                                    </w:rPr>
                                  </w:pPr>
                                </w:p>
                              </w:tc>
                              <w:tc>
                                <w:tcPr>
                                  <w:tcW w:w="1561" w:type="dxa"/>
                                </w:tcPr>
                                <w:p w:rsidR="008A082B" w:rsidRDefault="008A082B">
                                  <w:pPr>
                                    <w:pStyle w:val="TableParagraph"/>
                                    <w:rPr>
                                      <w:rFonts w:ascii="Times New Roman"/>
                                      <w:sz w:val="20"/>
                                    </w:rPr>
                                  </w:pPr>
                                </w:p>
                              </w:tc>
                              <w:tc>
                                <w:tcPr>
                                  <w:tcW w:w="1882" w:type="dxa"/>
                                </w:tcPr>
                                <w:p w:rsidR="008A082B" w:rsidRDefault="008A082B">
                                  <w:pPr>
                                    <w:pStyle w:val="TableParagraph"/>
                                    <w:rPr>
                                      <w:rFonts w:ascii="Times New Roman"/>
                                      <w:sz w:val="20"/>
                                    </w:rPr>
                                  </w:pPr>
                                </w:p>
                              </w:tc>
                            </w:tr>
                            <w:tr w:rsidR="008A082B">
                              <w:trPr>
                                <w:trHeight w:val="309"/>
                              </w:trPr>
                              <w:tc>
                                <w:tcPr>
                                  <w:tcW w:w="1047" w:type="dxa"/>
                                </w:tcPr>
                                <w:p w:rsidR="008A082B" w:rsidRDefault="008A082B">
                                  <w:pPr>
                                    <w:pStyle w:val="TableParagraph"/>
                                    <w:rPr>
                                      <w:rFonts w:ascii="Times New Roman"/>
                                    </w:rPr>
                                  </w:pPr>
                                </w:p>
                              </w:tc>
                              <w:tc>
                                <w:tcPr>
                                  <w:tcW w:w="2244" w:type="dxa"/>
                                </w:tcPr>
                                <w:p w:rsidR="008A082B" w:rsidRDefault="008A082B">
                                  <w:pPr>
                                    <w:pStyle w:val="TableParagraph"/>
                                    <w:rPr>
                                      <w:rFonts w:ascii="Times New Roman"/>
                                    </w:rPr>
                                  </w:pPr>
                                </w:p>
                              </w:tc>
                              <w:tc>
                                <w:tcPr>
                                  <w:tcW w:w="1913" w:type="dxa"/>
                                </w:tcPr>
                                <w:p w:rsidR="008A082B" w:rsidRDefault="008A082B">
                                  <w:pPr>
                                    <w:pStyle w:val="TableParagraph"/>
                                    <w:rPr>
                                      <w:rFonts w:ascii="Times New Roman"/>
                                    </w:rPr>
                                  </w:pPr>
                                </w:p>
                              </w:tc>
                              <w:tc>
                                <w:tcPr>
                                  <w:tcW w:w="1730" w:type="dxa"/>
                                </w:tcPr>
                                <w:p w:rsidR="008A082B" w:rsidRDefault="008A082B">
                                  <w:pPr>
                                    <w:pStyle w:val="TableParagraph"/>
                                    <w:rPr>
                                      <w:rFonts w:ascii="Times New Roman"/>
                                    </w:rPr>
                                  </w:pPr>
                                </w:p>
                              </w:tc>
                              <w:tc>
                                <w:tcPr>
                                  <w:tcW w:w="1841" w:type="dxa"/>
                                </w:tcPr>
                                <w:p w:rsidR="008A082B" w:rsidRDefault="008A082B">
                                  <w:pPr>
                                    <w:pStyle w:val="TableParagraph"/>
                                    <w:rPr>
                                      <w:rFonts w:ascii="Times New Roman"/>
                                    </w:rPr>
                                  </w:pPr>
                                </w:p>
                              </w:tc>
                              <w:tc>
                                <w:tcPr>
                                  <w:tcW w:w="1985" w:type="dxa"/>
                                </w:tcPr>
                                <w:p w:rsidR="008A082B" w:rsidRDefault="008A082B">
                                  <w:pPr>
                                    <w:pStyle w:val="TableParagraph"/>
                                    <w:rPr>
                                      <w:rFonts w:ascii="Times New Roman"/>
                                    </w:rPr>
                                  </w:pPr>
                                </w:p>
                              </w:tc>
                              <w:tc>
                                <w:tcPr>
                                  <w:tcW w:w="1561" w:type="dxa"/>
                                </w:tcPr>
                                <w:p w:rsidR="008A082B" w:rsidRDefault="008A082B">
                                  <w:pPr>
                                    <w:pStyle w:val="TableParagraph"/>
                                    <w:rPr>
                                      <w:rFonts w:ascii="Times New Roman"/>
                                    </w:rPr>
                                  </w:pPr>
                                </w:p>
                              </w:tc>
                              <w:tc>
                                <w:tcPr>
                                  <w:tcW w:w="1882" w:type="dxa"/>
                                </w:tcPr>
                                <w:p w:rsidR="008A082B" w:rsidRDefault="008A082B">
                                  <w:pPr>
                                    <w:pStyle w:val="TableParagraph"/>
                                    <w:rPr>
                                      <w:rFonts w:ascii="Times New Roman"/>
                                    </w:rPr>
                                  </w:pPr>
                                </w:p>
                              </w:tc>
                            </w:tr>
                            <w:tr w:rsidR="008A082B">
                              <w:trPr>
                                <w:trHeight w:val="306"/>
                              </w:trPr>
                              <w:tc>
                                <w:tcPr>
                                  <w:tcW w:w="1047" w:type="dxa"/>
                                </w:tcPr>
                                <w:p w:rsidR="008A082B" w:rsidRDefault="008A082B">
                                  <w:pPr>
                                    <w:pStyle w:val="TableParagraph"/>
                                    <w:rPr>
                                      <w:rFonts w:ascii="Times New Roman"/>
                                    </w:rPr>
                                  </w:pPr>
                                </w:p>
                              </w:tc>
                              <w:tc>
                                <w:tcPr>
                                  <w:tcW w:w="2244" w:type="dxa"/>
                                </w:tcPr>
                                <w:p w:rsidR="008A082B" w:rsidRDefault="008A082B">
                                  <w:pPr>
                                    <w:pStyle w:val="TableParagraph"/>
                                    <w:rPr>
                                      <w:rFonts w:ascii="Times New Roman"/>
                                    </w:rPr>
                                  </w:pPr>
                                </w:p>
                              </w:tc>
                              <w:tc>
                                <w:tcPr>
                                  <w:tcW w:w="1913" w:type="dxa"/>
                                </w:tcPr>
                                <w:p w:rsidR="008A082B" w:rsidRDefault="008A082B">
                                  <w:pPr>
                                    <w:pStyle w:val="TableParagraph"/>
                                    <w:rPr>
                                      <w:rFonts w:ascii="Times New Roman"/>
                                    </w:rPr>
                                  </w:pPr>
                                </w:p>
                              </w:tc>
                              <w:tc>
                                <w:tcPr>
                                  <w:tcW w:w="1730" w:type="dxa"/>
                                </w:tcPr>
                                <w:p w:rsidR="008A082B" w:rsidRDefault="008A082B">
                                  <w:pPr>
                                    <w:pStyle w:val="TableParagraph"/>
                                    <w:rPr>
                                      <w:rFonts w:ascii="Times New Roman"/>
                                    </w:rPr>
                                  </w:pPr>
                                </w:p>
                              </w:tc>
                              <w:tc>
                                <w:tcPr>
                                  <w:tcW w:w="1841" w:type="dxa"/>
                                </w:tcPr>
                                <w:p w:rsidR="008A082B" w:rsidRDefault="008A082B">
                                  <w:pPr>
                                    <w:pStyle w:val="TableParagraph"/>
                                    <w:rPr>
                                      <w:rFonts w:ascii="Times New Roman"/>
                                    </w:rPr>
                                  </w:pPr>
                                </w:p>
                              </w:tc>
                              <w:tc>
                                <w:tcPr>
                                  <w:tcW w:w="1985" w:type="dxa"/>
                                </w:tcPr>
                                <w:p w:rsidR="008A082B" w:rsidRDefault="008A082B">
                                  <w:pPr>
                                    <w:pStyle w:val="TableParagraph"/>
                                    <w:rPr>
                                      <w:rFonts w:ascii="Times New Roman"/>
                                    </w:rPr>
                                  </w:pPr>
                                </w:p>
                              </w:tc>
                              <w:tc>
                                <w:tcPr>
                                  <w:tcW w:w="1561" w:type="dxa"/>
                                </w:tcPr>
                                <w:p w:rsidR="008A082B" w:rsidRDefault="008A082B">
                                  <w:pPr>
                                    <w:pStyle w:val="TableParagraph"/>
                                    <w:rPr>
                                      <w:rFonts w:ascii="Times New Roman"/>
                                    </w:rPr>
                                  </w:pPr>
                                </w:p>
                              </w:tc>
                              <w:tc>
                                <w:tcPr>
                                  <w:tcW w:w="1882" w:type="dxa"/>
                                </w:tcPr>
                                <w:p w:rsidR="008A082B" w:rsidRDefault="008A082B">
                                  <w:pPr>
                                    <w:pStyle w:val="TableParagraph"/>
                                    <w:rPr>
                                      <w:rFonts w:ascii="Times New Roman"/>
                                    </w:rPr>
                                  </w:pPr>
                                </w:p>
                              </w:tc>
                            </w:tr>
                            <w:tr w:rsidR="008A082B">
                              <w:trPr>
                                <w:trHeight w:val="309"/>
                              </w:trPr>
                              <w:tc>
                                <w:tcPr>
                                  <w:tcW w:w="1047" w:type="dxa"/>
                                </w:tcPr>
                                <w:p w:rsidR="008A082B" w:rsidRDefault="008A082B">
                                  <w:pPr>
                                    <w:pStyle w:val="TableParagraph"/>
                                    <w:rPr>
                                      <w:rFonts w:ascii="Times New Roman"/>
                                    </w:rPr>
                                  </w:pPr>
                                </w:p>
                              </w:tc>
                              <w:tc>
                                <w:tcPr>
                                  <w:tcW w:w="2244" w:type="dxa"/>
                                </w:tcPr>
                                <w:p w:rsidR="008A082B" w:rsidRDefault="008A082B">
                                  <w:pPr>
                                    <w:pStyle w:val="TableParagraph"/>
                                    <w:rPr>
                                      <w:rFonts w:ascii="Times New Roman"/>
                                    </w:rPr>
                                  </w:pPr>
                                </w:p>
                              </w:tc>
                              <w:tc>
                                <w:tcPr>
                                  <w:tcW w:w="1913" w:type="dxa"/>
                                </w:tcPr>
                                <w:p w:rsidR="008A082B" w:rsidRDefault="008A082B">
                                  <w:pPr>
                                    <w:pStyle w:val="TableParagraph"/>
                                    <w:rPr>
                                      <w:rFonts w:ascii="Times New Roman"/>
                                    </w:rPr>
                                  </w:pPr>
                                </w:p>
                              </w:tc>
                              <w:tc>
                                <w:tcPr>
                                  <w:tcW w:w="1730" w:type="dxa"/>
                                </w:tcPr>
                                <w:p w:rsidR="008A082B" w:rsidRDefault="008A082B">
                                  <w:pPr>
                                    <w:pStyle w:val="TableParagraph"/>
                                    <w:rPr>
                                      <w:rFonts w:ascii="Times New Roman"/>
                                    </w:rPr>
                                  </w:pPr>
                                </w:p>
                              </w:tc>
                              <w:tc>
                                <w:tcPr>
                                  <w:tcW w:w="1841" w:type="dxa"/>
                                </w:tcPr>
                                <w:p w:rsidR="008A082B" w:rsidRDefault="008A082B">
                                  <w:pPr>
                                    <w:pStyle w:val="TableParagraph"/>
                                    <w:rPr>
                                      <w:rFonts w:ascii="Times New Roman"/>
                                    </w:rPr>
                                  </w:pPr>
                                </w:p>
                              </w:tc>
                              <w:tc>
                                <w:tcPr>
                                  <w:tcW w:w="1985" w:type="dxa"/>
                                </w:tcPr>
                                <w:p w:rsidR="008A082B" w:rsidRDefault="008A082B">
                                  <w:pPr>
                                    <w:pStyle w:val="TableParagraph"/>
                                    <w:rPr>
                                      <w:rFonts w:ascii="Times New Roman"/>
                                    </w:rPr>
                                  </w:pPr>
                                </w:p>
                              </w:tc>
                              <w:tc>
                                <w:tcPr>
                                  <w:tcW w:w="1561" w:type="dxa"/>
                                </w:tcPr>
                                <w:p w:rsidR="008A082B" w:rsidRDefault="008A082B">
                                  <w:pPr>
                                    <w:pStyle w:val="TableParagraph"/>
                                    <w:rPr>
                                      <w:rFonts w:ascii="Times New Roman"/>
                                    </w:rPr>
                                  </w:pPr>
                                </w:p>
                              </w:tc>
                              <w:tc>
                                <w:tcPr>
                                  <w:tcW w:w="1882" w:type="dxa"/>
                                </w:tcPr>
                                <w:p w:rsidR="008A082B" w:rsidRDefault="008A082B">
                                  <w:pPr>
                                    <w:pStyle w:val="TableParagraph"/>
                                    <w:rPr>
                                      <w:rFonts w:ascii="Times New Roman"/>
                                    </w:rPr>
                                  </w:pPr>
                                </w:p>
                              </w:tc>
                            </w:tr>
                            <w:tr w:rsidR="008A082B">
                              <w:trPr>
                                <w:trHeight w:val="306"/>
                              </w:trPr>
                              <w:tc>
                                <w:tcPr>
                                  <w:tcW w:w="1047" w:type="dxa"/>
                                </w:tcPr>
                                <w:p w:rsidR="008A082B" w:rsidRDefault="008A082B">
                                  <w:pPr>
                                    <w:pStyle w:val="TableParagraph"/>
                                    <w:rPr>
                                      <w:rFonts w:ascii="Times New Roman"/>
                                    </w:rPr>
                                  </w:pPr>
                                </w:p>
                              </w:tc>
                              <w:tc>
                                <w:tcPr>
                                  <w:tcW w:w="2244" w:type="dxa"/>
                                </w:tcPr>
                                <w:p w:rsidR="008A082B" w:rsidRDefault="008A082B">
                                  <w:pPr>
                                    <w:pStyle w:val="TableParagraph"/>
                                    <w:rPr>
                                      <w:rFonts w:ascii="Times New Roman"/>
                                    </w:rPr>
                                  </w:pPr>
                                </w:p>
                              </w:tc>
                              <w:tc>
                                <w:tcPr>
                                  <w:tcW w:w="1913" w:type="dxa"/>
                                </w:tcPr>
                                <w:p w:rsidR="008A082B" w:rsidRDefault="008A082B">
                                  <w:pPr>
                                    <w:pStyle w:val="TableParagraph"/>
                                    <w:rPr>
                                      <w:rFonts w:ascii="Times New Roman"/>
                                    </w:rPr>
                                  </w:pPr>
                                </w:p>
                              </w:tc>
                              <w:tc>
                                <w:tcPr>
                                  <w:tcW w:w="1730" w:type="dxa"/>
                                </w:tcPr>
                                <w:p w:rsidR="008A082B" w:rsidRDefault="008A082B">
                                  <w:pPr>
                                    <w:pStyle w:val="TableParagraph"/>
                                    <w:rPr>
                                      <w:rFonts w:ascii="Times New Roman"/>
                                    </w:rPr>
                                  </w:pPr>
                                </w:p>
                              </w:tc>
                              <w:tc>
                                <w:tcPr>
                                  <w:tcW w:w="1841" w:type="dxa"/>
                                </w:tcPr>
                                <w:p w:rsidR="008A082B" w:rsidRDefault="008A082B">
                                  <w:pPr>
                                    <w:pStyle w:val="TableParagraph"/>
                                    <w:rPr>
                                      <w:rFonts w:ascii="Times New Roman"/>
                                    </w:rPr>
                                  </w:pPr>
                                </w:p>
                              </w:tc>
                              <w:tc>
                                <w:tcPr>
                                  <w:tcW w:w="1985" w:type="dxa"/>
                                </w:tcPr>
                                <w:p w:rsidR="008A082B" w:rsidRDefault="008A082B">
                                  <w:pPr>
                                    <w:pStyle w:val="TableParagraph"/>
                                    <w:rPr>
                                      <w:rFonts w:ascii="Times New Roman"/>
                                    </w:rPr>
                                  </w:pPr>
                                </w:p>
                              </w:tc>
                              <w:tc>
                                <w:tcPr>
                                  <w:tcW w:w="1561" w:type="dxa"/>
                                </w:tcPr>
                                <w:p w:rsidR="008A082B" w:rsidRDefault="008A082B">
                                  <w:pPr>
                                    <w:pStyle w:val="TableParagraph"/>
                                    <w:rPr>
                                      <w:rFonts w:ascii="Times New Roman"/>
                                    </w:rPr>
                                  </w:pPr>
                                </w:p>
                              </w:tc>
                              <w:tc>
                                <w:tcPr>
                                  <w:tcW w:w="1882" w:type="dxa"/>
                                </w:tcPr>
                                <w:p w:rsidR="008A082B" w:rsidRDefault="008A082B">
                                  <w:pPr>
                                    <w:pStyle w:val="TableParagraph"/>
                                    <w:rPr>
                                      <w:rFonts w:ascii="Times New Roman"/>
                                    </w:rPr>
                                  </w:pPr>
                                </w:p>
                              </w:tc>
                            </w:tr>
                            <w:tr w:rsidR="008A082B">
                              <w:trPr>
                                <w:trHeight w:val="309"/>
                              </w:trPr>
                              <w:tc>
                                <w:tcPr>
                                  <w:tcW w:w="1047" w:type="dxa"/>
                                </w:tcPr>
                                <w:p w:rsidR="008A082B" w:rsidRDefault="008A082B">
                                  <w:pPr>
                                    <w:pStyle w:val="TableParagraph"/>
                                    <w:rPr>
                                      <w:rFonts w:ascii="Times New Roman"/>
                                    </w:rPr>
                                  </w:pPr>
                                </w:p>
                              </w:tc>
                              <w:tc>
                                <w:tcPr>
                                  <w:tcW w:w="2244" w:type="dxa"/>
                                </w:tcPr>
                                <w:p w:rsidR="008A082B" w:rsidRDefault="008A082B">
                                  <w:pPr>
                                    <w:pStyle w:val="TableParagraph"/>
                                    <w:rPr>
                                      <w:rFonts w:ascii="Times New Roman"/>
                                    </w:rPr>
                                  </w:pPr>
                                </w:p>
                              </w:tc>
                              <w:tc>
                                <w:tcPr>
                                  <w:tcW w:w="1913" w:type="dxa"/>
                                </w:tcPr>
                                <w:p w:rsidR="008A082B" w:rsidRDefault="008A082B">
                                  <w:pPr>
                                    <w:pStyle w:val="TableParagraph"/>
                                    <w:rPr>
                                      <w:rFonts w:ascii="Times New Roman"/>
                                    </w:rPr>
                                  </w:pPr>
                                </w:p>
                              </w:tc>
                              <w:tc>
                                <w:tcPr>
                                  <w:tcW w:w="1730" w:type="dxa"/>
                                </w:tcPr>
                                <w:p w:rsidR="008A082B" w:rsidRDefault="008A082B">
                                  <w:pPr>
                                    <w:pStyle w:val="TableParagraph"/>
                                    <w:rPr>
                                      <w:rFonts w:ascii="Times New Roman"/>
                                    </w:rPr>
                                  </w:pPr>
                                </w:p>
                              </w:tc>
                              <w:tc>
                                <w:tcPr>
                                  <w:tcW w:w="1841" w:type="dxa"/>
                                </w:tcPr>
                                <w:p w:rsidR="008A082B" w:rsidRDefault="008A082B">
                                  <w:pPr>
                                    <w:pStyle w:val="TableParagraph"/>
                                    <w:rPr>
                                      <w:rFonts w:ascii="Times New Roman"/>
                                    </w:rPr>
                                  </w:pPr>
                                </w:p>
                              </w:tc>
                              <w:tc>
                                <w:tcPr>
                                  <w:tcW w:w="1985" w:type="dxa"/>
                                </w:tcPr>
                                <w:p w:rsidR="008A082B" w:rsidRDefault="008A082B">
                                  <w:pPr>
                                    <w:pStyle w:val="TableParagraph"/>
                                    <w:rPr>
                                      <w:rFonts w:ascii="Times New Roman"/>
                                    </w:rPr>
                                  </w:pPr>
                                </w:p>
                              </w:tc>
                              <w:tc>
                                <w:tcPr>
                                  <w:tcW w:w="1561" w:type="dxa"/>
                                </w:tcPr>
                                <w:p w:rsidR="008A082B" w:rsidRDefault="008A082B">
                                  <w:pPr>
                                    <w:pStyle w:val="TableParagraph"/>
                                    <w:rPr>
                                      <w:rFonts w:ascii="Times New Roman"/>
                                    </w:rPr>
                                  </w:pPr>
                                </w:p>
                              </w:tc>
                              <w:tc>
                                <w:tcPr>
                                  <w:tcW w:w="1882" w:type="dxa"/>
                                </w:tcPr>
                                <w:p w:rsidR="008A082B" w:rsidRDefault="008A082B">
                                  <w:pPr>
                                    <w:pStyle w:val="TableParagraph"/>
                                    <w:rPr>
                                      <w:rFonts w:ascii="Times New Roman"/>
                                    </w:rPr>
                                  </w:pPr>
                                </w:p>
                              </w:tc>
                            </w:tr>
                            <w:tr w:rsidR="008A082B">
                              <w:trPr>
                                <w:trHeight w:val="306"/>
                              </w:trPr>
                              <w:tc>
                                <w:tcPr>
                                  <w:tcW w:w="1047" w:type="dxa"/>
                                </w:tcPr>
                                <w:p w:rsidR="008A082B" w:rsidRDefault="008A082B">
                                  <w:pPr>
                                    <w:pStyle w:val="TableParagraph"/>
                                    <w:rPr>
                                      <w:rFonts w:ascii="Times New Roman"/>
                                    </w:rPr>
                                  </w:pPr>
                                </w:p>
                              </w:tc>
                              <w:tc>
                                <w:tcPr>
                                  <w:tcW w:w="2244" w:type="dxa"/>
                                </w:tcPr>
                                <w:p w:rsidR="008A082B" w:rsidRDefault="008A082B">
                                  <w:pPr>
                                    <w:pStyle w:val="TableParagraph"/>
                                    <w:rPr>
                                      <w:rFonts w:ascii="Times New Roman"/>
                                    </w:rPr>
                                  </w:pPr>
                                </w:p>
                              </w:tc>
                              <w:tc>
                                <w:tcPr>
                                  <w:tcW w:w="1913" w:type="dxa"/>
                                </w:tcPr>
                                <w:p w:rsidR="008A082B" w:rsidRDefault="008A082B">
                                  <w:pPr>
                                    <w:pStyle w:val="TableParagraph"/>
                                    <w:rPr>
                                      <w:rFonts w:ascii="Times New Roman"/>
                                    </w:rPr>
                                  </w:pPr>
                                </w:p>
                              </w:tc>
                              <w:tc>
                                <w:tcPr>
                                  <w:tcW w:w="1730" w:type="dxa"/>
                                </w:tcPr>
                                <w:p w:rsidR="008A082B" w:rsidRDefault="008A082B">
                                  <w:pPr>
                                    <w:pStyle w:val="TableParagraph"/>
                                    <w:rPr>
                                      <w:rFonts w:ascii="Times New Roman"/>
                                    </w:rPr>
                                  </w:pPr>
                                </w:p>
                              </w:tc>
                              <w:tc>
                                <w:tcPr>
                                  <w:tcW w:w="1841" w:type="dxa"/>
                                </w:tcPr>
                                <w:p w:rsidR="008A082B" w:rsidRDefault="008A082B">
                                  <w:pPr>
                                    <w:pStyle w:val="TableParagraph"/>
                                    <w:rPr>
                                      <w:rFonts w:ascii="Times New Roman"/>
                                    </w:rPr>
                                  </w:pPr>
                                </w:p>
                              </w:tc>
                              <w:tc>
                                <w:tcPr>
                                  <w:tcW w:w="1985" w:type="dxa"/>
                                </w:tcPr>
                                <w:p w:rsidR="008A082B" w:rsidRDefault="008A082B">
                                  <w:pPr>
                                    <w:pStyle w:val="TableParagraph"/>
                                    <w:rPr>
                                      <w:rFonts w:ascii="Times New Roman"/>
                                    </w:rPr>
                                  </w:pPr>
                                </w:p>
                              </w:tc>
                              <w:tc>
                                <w:tcPr>
                                  <w:tcW w:w="1561" w:type="dxa"/>
                                </w:tcPr>
                                <w:p w:rsidR="008A082B" w:rsidRDefault="008A082B">
                                  <w:pPr>
                                    <w:pStyle w:val="TableParagraph"/>
                                    <w:rPr>
                                      <w:rFonts w:ascii="Times New Roman"/>
                                    </w:rPr>
                                  </w:pPr>
                                </w:p>
                              </w:tc>
                              <w:tc>
                                <w:tcPr>
                                  <w:tcW w:w="1882" w:type="dxa"/>
                                </w:tcPr>
                                <w:p w:rsidR="008A082B" w:rsidRDefault="008A082B">
                                  <w:pPr>
                                    <w:pStyle w:val="TableParagraph"/>
                                    <w:rPr>
                                      <w:rFonts w:ascii="Times New Roman"/>
                                    </w:rPr>
                                  </w:pPr>
                                </w:p>
                              </w:tc>
                            </w:tr>
                          </w:tbl>
                          <w:p w:rsidR="008A082B" w:rsidRDefault="008A082B">
                            <w:pPr>
                              <w:pStyle w:val="a4"/>
                              <w:ind w:left="0"/>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66pt;margin-top:14.55pt;width:710.9pt;height:190.1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7"/>
                        <w:gridCol w:w="2244"/>
                        <w:gridCol w:w="1913"/>
                        <w:gridCol w:w="1730"/>
                        <w:gridCol w:w="1841"/>
                        <w:gridCol w:w="1985"/>
                        <w:gridCol w:w="1561"/>
                        <w:gridCol w:w="1882"/>
                      </w:tblGrid>
                      <w:tr w:rsidR="008A082B">
                        <w:trPr>
                          <w:trHeight w:val="306"/>
                        </w:trPr>
                        <w:tc>
                          <w:tcPr>
                            <w:tcW w:w="3291" w:type="dxa"/>
                            <w:gridSpan w:val="2"/>
                          </w:tcPr>
                          <w:p w:rsidR="008A082B" w:rsidRDefault="00FE7386">
                            <w:pPr>
                              <w:pStyle w:val="TableParagraph"/>
                              <w:spacing w:before="10" w:line="277" w:lineRule="exact"/>
                              <w:ind w:left="1406" w:right="1394"/>
                              <w:jc w:val="center"/>
                            </w:pPr>
                            <w:r>
                              <w:t>项目</w:t>
                            </w:r>
                          </w:p>
                        </w:tc>
                        <w:tc>
                          <w:tcPr>
                            <w:tcW w:w="1913" w:type="dxa"/>
                            <w:vMerge w:val="restart"/>
                          </w:tcPr>
                          <w:p w:rsidR="008A082B" w:rsidRDefault="008A082B">
                            <w:pPr>
                              <w:pStyle w:val="TableParagraph"/>
                            </w:pPr>
                          </w:p>
                          <w:p w:rsidR="008A082B" w:rsidRDefault="008A082B">
                            <w:pPr>
                              <w:pStyle w:val="TableParagraph"/>
                              <w:spacing w:before="11"/>
                              <w:rPr>
                                <w:sz w:val="15"/>
                              </w:rPr>
                            </w:pPr>
                          </w:p>
                          <w:p w:rsidR="008A082B" w:rsidRDefault="00FE7386">
                            <w:pPr>
                              <w:pStyle w:val="TableParagraph"/>
                              <w:spacing w:before="1"/>
                              <w:ind w:left="184"/>
                            </w:pPr>
                            <w:r>
                              <w:t>年初结转和结余</w:t>
                            </w:r>
                          </w:p>
                        </w:tc>
                        <w:tc>
                          <w:tcPr>
                            <w:tcW w:w="1730" w:type="dxa"/>
                            <w:vMerge w:val="restart"/>
                          </w:tcPr>
                          <w:p w:rsidR="008A082B" w:rsidRDefault="008A082B">
                            <w:pPr>
                              <w:pStyle w:val="TableParagraph"/>
                            </w:pPr>
                          </w:p>
                          <w:p w:rsidR="008A082B" w:rsidRDefault="008A082B">
                            <w:pPr>
                              <w:pStyle w:val="TableParagraph"/>
                              <w:spacing w:before="11"/>
                              <w:rPr>
                                <w:sz w:val="15"/>
                              </w:rPr>
                            </w:pPr>
                          </w:p>
                          <w:p w:rsidR="008A082B" w:rsidRDefault="00FE7386">
                            <w:pPr>
                              <w:pStyle w:val="TableParagraph"/>
                              <w:spacing w:before="1"/>
                              <w:ind w:left="422"/>
                            </w:pPr>
                            <w:r>
                              <w:t>本年收入</w:t>
                            </w:r>
                          </w:p>
                        </w:tc>
                        <w:tc>
                          <w:tcPr>
                            <w:tcW w:w="5387" w:type="dxa"/>
                            <w:gridSpan w:val="3"/>
                          </w:tcPr>
                          <w:p w:rsidR="008A082B" w:rsidRDefault="00FE7386">
                            <w:pPr>
                              <w:pStyle w:val="TableParagraph"/>
                              <w:spacing w:before="10" w:line="277" w:lineRule="exact"/>
                              <w:ind w:left="2233" w:right="2223"/>
                              <w:jc w:val="center"/>
                            </w:pPr>
                            <w:r>
                              <w:t>本年支出</w:t>
                            </w:r>
                          </w:p>
                        </w:tc>
                        <w:tc>
                          <w:tcPr>
                            <w:tcW w:w="1882" w:type="dxa"/>
                            <w:vMerge w:val="restart"/>
                          </w:tcPr>
                          <w:p w:rsidR="008A082B" w:rsidRDefault="008A082B">
                            <w:pPr>
                              <w:pStyle w:val="TableParagraph"/>
                            </w:pPr>
                          </w:p>
                          <w:p w:rsidR="008A082B" w:rsidRDefault="008A082B">
                            <w:pPr>
                              <w:pStyle w:val="TableParagraph"/>
                              <w:spacing w:before="11"/>
                              <w:rPr>
                                <w:sz w:val="15"/>
                              </w:rPr>
                            </w:pPr>
                          </w:p>
                          <w:p w:rsidR="008A082B" w:rsidRDefault="00FE7386">
                            <w:pPr>
                              <w:pStyle w:val="TableParagraph"/>
                              <w:spacing w:before="1"/>
                              <w:ind w:left="168"/>
                            </w:pPr>
                            <w:r>
                              <w:t>年末结转和结余</w:t>
                            </w:r>
                          </w:p>
                        </w:tc>
                      </w:tr>
                      <w:tr w:rsidR="008A082B">
                        <w:trPr>
                          <w:trHeight w:val="945"/>
                        </w:trPr>
                        <w:tc>
                          <w:tcPr>
                            <w:tcW w:w="1047" w:type="dxa"/>
                          </w:tcPr>
                          <w:p w:rsidR="008A082B" w:rsidRDefault="00FE7386">
                            <w:pPr>
                              <w:pStyle w:val="TableParagraph"/>
                              <w:spacing w:before="44" w:line="242" w:lineRule="auto"/>
                              <w:ind w:left="191" w:right="180"/>
                              <w:jc w:val="both"/>
                            </w:pPr>
                            <w:r>
                              <w:rPr>
                                <w:spacing w:val="-1"/>
                              </w:rPr>
                              <w:t>功能分类科目</w:t>
                            </w:r>
                            <w:r>
                              <w:t>编码</w:t>
                            </w:r>
                          </w:p>
                        </w:tc>
                        <w:tc>
                          <w:tcPr>
                            <w:tcW w:w="2244" w:type="dxa"/>
                          </w:tcPr>
                          <w:p w:rsidR="008A082B" w:rsidRDefault="008A082B">
                            <w:pPr>
                              <w:pStyle w:val="TableParagraph"/>
                              <w:spacing w:before="9"/>
                              <w:rPr>
                                <w:sz w:val="25"/>
                              </w:rPr>
                            </w:pPr>
                          </w:p>
                          <w:p w:rsidR="008A082B" w:rsidRDefault="00FE7386">
                            <w:pPr>
                              <w:pStyle w:val="TableParagraph"/>
                              <w:ind w:left="681"/>
                            </w:pPr>
                            <w:r>
                              <w:t>科目名称</w:t>
                            </w:r>
                          </w:p>
                        </w:tc>
                        <w:tc>
                          <w:tcPr>
                            <w:tcW w:w="1913" w:type="dxa"/>
                            <w:vMerge/>
                            <w:tcBorders>
                              <w:top w:val="nil"/>
                            </w:tcBorders>
                          </w:tcPr>
                          <w:p w:rsidR="008A082B" w:rsidRDefault="008A082B">
                            <w:pPr>
                              <w:rPr>
                                <w:sz w:val="2"/>
                                <w:szCs w:val="2"/>
                              </w:rPr>
                            </w:pPr>
                          </w:p>
                        </w:tc>
                        <w:tc>
                          <w:tcPr>
                            <w:tcW w:w="1730" w:type="dxa"/>
                            <w:vMerge/>
                            <w:tcBorders>
                              <w:top w:val="nil"/>
                            </w:tcBorders>
                          </w:tcPr>
                          <w:p w:rsidR="008A082B" w:rsidRDefault="008A082B">
                            <w:pPr>
                              <w:rPr>
                                <w:sz w:val="2"/>
                                <w:szCs w:val="2"/>
                              </w:rPr>
                            </w:pPr>
                          </w:p>
                        </w:tc>
                        <w:tc>
                          <w:tcPr>
                            <w:tcW w:w="1841" w:type="dxa"/>
                          </w:tcPr>
                          <w:p w:rsidR="008A082B" w:rsidRDefault="008A082B">
                            <w:pPr>
                              <w:pStyle w:val="TableParagraph"/>
                              <w:spacing w:before="9"/>
                              <w:rPr>
                                <w:sz w:val="25"/>
                              </w:rPr>
                            </w:pPr>
                          </w:p>
                          <w:p w:rsidR="008A082B" w:rsidRDefault="00FE7386">
                            <w:pPr>
                              <w:pStyle w:val="TableParagraph"/>
                              <w:ind w:left="679" w:right="671"/>
                              <w:jc w:val="center"/>
                            </w:pPr>
                            <w:r>
                              <w:t>小计</w:t>
                            </w:r>
                          </w:p>
                        </w:tc>
                        <w:tc>
                          <w:tcPr>
                            <w:tcW w:w="1985" w:type="dxa"/>
                          </w:tcPr>
                          <w:p w:rsidR="008A082B" w:rsidRDefault="008A082B">
                            <w:pPr>
                              <w:pStyle w:val="TableParagraph"/>
                              <w:spacing w:before="9"/>
                              <w:rPr>
                                <w:sz w:val="25"/>
                              </w:rPr>
                            </w:pPr>
                          </w:p>
                          <w:p w:rsidR="008A082B" w:rsidRDefault="00FE7386">
                            <w:pPr>
                              <w:pStyle w:val="TableParagraph"/>
                              <w:ind w:left="534" w:right="521"/>
                              <w:jc w:val="center"/>
                            </w:pPr>
                            <w:r>
                              <w:t>基本支出</w:t>
                            </w:r>
                          </w:p>
                        </w:tc>
                        <w:tc>
                          <w:tcPr>
                            <w:tcW w:w="1561" w:type="dxa"/>
                          </w:tcPr>
                          <w:p w:rsidR="008A082B" w:rsidRDefault="008A082B">
                            <w:pPr>
                              <w:pStyle w:val="TableParagraph"/>
                              <w:spacing w:before="9"/>
                              <w:rPr>
                                <w:sz w:val="25"/>
                              </w:rPr>
                            </w:pPr>
                          </w:p>
                          <w:p w:rsidR="008A082B" w:rsidRDefault="00FE7386">
                            <w:pPr>
                              <w:pStyle w:val="TableParagraph"/>
                              <w:ind w:left="322" w:right="308"/>
                              <w:jc w:val="center"/>
                            </w:pPr>
                            <w:r>
                              <w:t>项目支出</w:t>
                            </w:r>
                          </w:p>
                        </w:tc>
                        <w:tc>
                          <w:tcPr>
                            <w:tcW w:w="1882" w:type="dxa"/>
                            <w:vMerge/>
                            <w:tcBorders>
                              <w:top w:val="nil"/>
                            </w:tcBorders>
                          </w:tcPr>
                          <w:p w:rsidR="008A082B" w:rsidRDefault="008A082B">
                            <w:pPr>
                              <w:rPr>
                                <w:sz w:val="2"/>
                                <w:szCs w:val="2"/>
                              </w:rPr>
                            </w:pPr>
                          </w:p>
                        </w:tc>
                      </w:tr>
                      <w:tr w:rsidR="008A082B">
                        <w:trPr>
                          <w:trHeight w:val="306"/>
                        </w:trPr>
                        <w:tc>
                          <w:tcPr>
                            <w:tcW w:w="3291" w:type="dxa"/>
                            <w:gridSpan w:val="2"/>
                          </w:tcPr>
                          <w:p w:rsidR="008A082B" w:rsidRDefault="00FE7386">
                            <w:pPr>
                              <w:pStyle w:val="TableParagraph"/>
                              <w:spacing w:before="10" w:line="277" w:lineRule="exact"/>
                              <w:ind w:left="1406" w:right="1394"/>
                              <w:jc w:val="center"/>
                            </w:pPr>
                            <w:r>
                              <w:t>栏次</w:t>
                            </w:r>
                          </w:p>
                        </w:tc>
                        <w:tc>
                          <w:tcPr>
                            <w:tcW w:w="1913" w:type="dxa"/>
                          </w:tcPr>
                          <w:p w:rsidR="008A082B" w:rsidRDefault="00FE7386">
                            <w:pPr>
                              <w:pStyle w:val="TableParagraph"/>
                              <w:spacing w:before="20" w:line="267" w:lineRule="exact"/>
                              <w:ind w:left="6"/>
                              <w:jc w:val="center"/>
                            </w:pPr>
                            <w:r>
                              <w:t>1</w:t>
                            </w:r>
                          </w:p>
                        </w:tc>
                        <w:tc>
                          <w:tcPr>
                            <w:tcW w:w="1730" w:type="dxa"/>
                          </w:tcPr>
                          <w:p w:rsidR="008A082B" w:rsidRDefault="00FE7386">
                            <w:pPr>
                              <w:pStyle w:val="TableParagraph"/>
                              <w:spacing w:line="280" w:lineRule="exact"/>
                              <w:ind w:left="8"/>
                              <w:jc w:val="center"/>
                            </w:pPr>
                            <w:r>
                              <w:t>2</w:t>
                            </w:r>
                          </w:p>
                        </w:tc>
                        <w:tc>
                          <w:tcPr>
                            <w:tcW w:w="1841" w:type="dxa"/>
                          </w:tcPr>
                          <w:p w:rsidR="008A082B" w:rsidRDefault="00FE7386">
                            <w:pPr>
                              <w:pStyle w:val="TableParagraph"/>
                              <w:spacing w:before="10" w:line="277" w:lineRule="exact"/>
                              <w:ind w:left="8"/>
                              <w:jc w:val="center"/>
                            </w:pPr>
                            <w:r>
                              <w:t>3</w:t>
                            </w:r>
                          </w:p>
                        </w:tc>
                        <w:tc>
                          <w:tcPr>
                            <w:tcW w:w="1985" w:type="dxa"/>
                          </w:tcPr>
                          <w:p w:rsidR="008A082B" w:rsidRDefault="00FE7386">
                            <w:pPr>
                              <w:pStyle w:val="TableParagraph"/>
                              <w:spacing w:before="10" w:line="277" w:lineRule="exact"/>
                              <w:ind w:left="8"/>
                              <w:jc w:val="center"/>
                            </w:pPr>
                            <w:r>
                              <w:t>4</w:t>
                            </w:r>
                          </w:p>
                        </w:tc>
                        <w:tc>
                          <w:tcPr>
                            <w:tcW w:w="1561" w:type="dxa"/>
                          </w:tcPr>
                          <w:p w:rsidR="008A082B" w:rsidRDefault="00FE7386">
                            <w:pPr>
                              <w:pStyle w:val="TableParagraph"/>
                              <w:spacing w:before="10" w:line="277" w:lineRule="exact"/>
                              <w:ind w:left="9"/>
                              <w:jc w:val="center"/>
                            </w:pPr>
                            <w:r>
                              <w:t>5</w:t>
                            </w:r>
                          </w:p>
                        </w:tc>
                        <w:tc>
                          <w:tcPr>
                            <w:tcW w:w="1882" w:type="dxa"/>
                          </w:tcPr>
                          <w:p w:rsidR="008A082B" w:rsidRDefault="00FE7386">
                            <w:pPr>
                              <w:pStyle w:val="TableParagraph"/>
                              <w:spacing w:before="10" w:line="277" w:lineRule="exact"/>
                              <w:ind w:left="4"/>
                              <w:jc w:val="center"/>
                            </w:pPr>
                            <w:r>
                              <w:t>6</w:t>
                            </w:r>
                          </w:p>
                        </w:tc>
                      </w:tr>
                      <w:tr w:rsidR="008A082B">
                        <w:trPr>
                          <w:trHeight w:val="285"/>
                        </w:trPr>
                        <w:tc>
                          <w:tcPr>
                            <w:tcW w:w="3291" w:type="dxa"/>
                            <w:gridSpan w:val="2"/>
                          </w:tcPr>
                          <w:p w:rsidR="008A082B" w:rsidRDefault="00FE7386">
                            <w:pPr>
                              <w:pStyle w:val="TableParagraph"/>
                              <w:spacing w:line="265" w:lineRule="exact"/>
                              <w:ind w:left="1406" w:right="1394"/>
                              <w:jc w:val="center"/>
                            </w:pPr>
                            <w:r>
                              <w:t>合计</w:t>
                            </w:r>
                          </w:p>
                        </w:tc>
                        <w:tc>
                          <w:tcPr>
                            <w:tcW w:w="1913" w:type="dxa"/>
                          </w:tcPr>
                          <w:p w:rsidR="008A082B" w:rsidRDefault="008A082B">
                            <w:pPr>
                              <w:pStyle w:val="TableParagraph"/>
                              <w:rPr>
                                <w:rFonts w:ascii="Times New Roman"/>
                                <w:sz w:val="20"/>
                              </w:rPr>
                            </w:pPr>
                          </w:p>
                        </w:tc>
                        <w:tc>
                          <w:tcPr>
                            <w:tcW w:w="1730" w:type="dxa"/>
                          </w:tcPr>
                          <w:p w:rsidR="008A082B" w:rsidRDefault="008A082B">
                            <w:pPr>
                              <w:pStyle w:val="TableParagraph"/>
                              <w:rPr>
                                <w:rFonts w:ascii="Times New Roman"/>
                                <w:sz w:val="20"/>
                              </w:rPr>
                            </w:pPr>
                          </w:p>
                        </w:tc>
                        <w:tc>
                          <w:tcPr>
                            <w:tcW w:w="1841" w:type="dxa"/>
                          </w:tcPr>
                          <w:p w:rsidR="008A082B" w:rsidRDefault="008A082B">
                            <w:pPr>
                              <w:pStyle w:val="TableParagraph"/>
                              <w:rPr>
                                <w:rFonts w:ascii="Times New Roman"/>
                                <w:sz w:val="20"/>
                              </w:rPr>
                            </w:pPr>
                          </w:p>
                        </w:tc>
                        <w:tc>
                          <w:tcPr>
                            <w:tcW w:w="1985" w:type="dxa"/>
                          </w:tcPr>
                          <w:p w:rsidR="008A082B" w:rsidRDefault="008A082B">
                            <w:pPr>
                              <w:pStyle w:val="TableParagraph"/>
                              <w:rPr>
                                <w:rFonts w:ascii="Times New Roman"/>
                                <w:sz w:val="20"/>
                              </w:rPr>
                            </w:pPr>
                          </w:p>
                        </w:tc>
                        <w:tc>
                          <w:tcPr>
                            <w:tcW w:w="1561" w:type="dxa"/>
                          </w:tcPr>
                          <w:p w:rsidR="008A082B" w:rsidRDefault="008A082B">
                            <w:pPr>
                              <w:pStyle w:val="TableParagraph"/>
                              <w:rPr>
                                <w:rFonts w:ascii="Times New Roman"/>
                                <w:sz w:val="20"/>
                              </w:rPr>
                            </w:pPr>
                          </w:p>
                        </w:tc>
                        <w:tc>
                          <w:tcPr>
                            <w:tcW w:w="1882" w:type="dxa"/>
                          </w:tcPr>
                          <w:p w:rsidR="008A082B" w:rsidRDefault="008A082B">
                            <w:pPr>
                              <w:pStyle w:val="TableParagraph"/>
                              <w:rPr>
                                <w:rFonts w:ascii="Times New Roman"/>
                                <w:sz w:val="20"/>
                              </w:rPr>
                            </w:pPr>
                          </w:p>
                        </w:tc>
                      </w:tr>
                      <w:tr w:rsidR="008A082B">
                        <w:trPr>
                          <w:trHeight w:val="309"/>
                        </w:trPr>
                        <w:tc>
                          <w:tcPr>
                            <w:tcW w:w="1047" w:type="dxa"/>
                          </w:tcPr>
                          <w:p w:rsidR="008A082B" w:rsidRDefault="008A082B">
                            <w:pPr>
                              <w:pStyle w:val="TableParagraph"/>
                              <w:rPr>
                                <w:rFonts w:ascii="Times New Roman"/>
                              </w:rPr>
                            </w:pPr>
                          </w:p>
                        </w:tc>
                        <w:tc>
                          <w:tcPr>
                            <w:tcW w:w="2244" w:type="dxa"/>
                          </w:tcPr>
                          <w:p w:rsidR="008A082B" w:rsidRDefault="008A082B">
                            <w:pPr>
                              <w:pStyle w:val="TableParagraph"/>
                              <w:rPr>
                                <w:rFonts w:ascii="Times New Roman"/>
                              </w:rPr>
                            </w:pPr>
                          </w:p>
                        </w:tc>
                        <w:tc>
                          <w:tcPr>
                            <w:tcW w:w="1913" w:type="dxa"/>
                          </w:tcPr>
                          <w:p w:rsidR="008A082B" w:rsidRDefault="008A082B">
                            <w:pPr>
                              <w:pStyle w:val="TableParagraph"/>
                              <w:rPr>
                                <w:rFonts w:ascii="Times New Roman"/>
                              </w:rPr>
                            </w:pPr>
                          </w:p>
                        </w:tc>
                        <w:tc>
                          <w:tcPr>
                            <w:tcW w:w="1730" w:type="dxa"/>
                          </w:tcPr>
                          <w:p w:rsidR="008A082B" w:rsidRDefault="008A082B">
                            <w:pPr>
                              <w:pStyle w:val="TableParagraph"/>
                              <w:rPr>
                                <w:rFonts w:ascii="Times New Roman"/>
                              </w:rPr>
                            </w:pPr>
                          </w:p>
                        </w:tc>
                        <w:tc>
                          <w:tcPr>
                            <w:tcW w:w="1841" w:type="dxa"/>
                          </w:tcPr>
                          <w:p w:rsidR="008A082B" w:rsidRDefault="008A082B">
                            <w:pPr>
                              <w:pStyle w:val="TableParagraph"/>
                              <w:rPr>
                                <w:rFonts w:ascii="Times New Roman"/>
                              </w:rPr>
                            </w:pPr>
                          </w:p>
                        </w:tc>
                        <w:tc>
                          <w:tcPr>
                            <w:tcW w:w="1985" w:type="dxa"/>
                          </w:tcPr>
                          <w:p w:rsidR="008A082B" w:rsidRDefault="008A082B">
                            <w:pPr>
                              <w:pStyle w:val="TableParagraph"/>
                              <w:rPr>
                                <w:rFonts w:ascii="Times New Roman"/>
                              </w:rPr>
                            </w:pPr>
                          </w:p>
                        </w:tc>
                        <w:tc>
                          <w:tcPr>
                            <w:tcW w:w="1561" w:type="dxa"/>
                          </w:tcPr>
                          <w:p w:rsidR="008A082B" w:rsidRDefault="008A082B">
                            <w:pPr>
                              <w:pStyle w:val="TableParagraph"/>
                              <w:rPr>
                                <w:rFonts w:ascii="Times New Roman"/>
                              </w:rPr>
                            </w:pPr>
                          </w:p>
                        </w:tc>
                        <w:tc>
                          <w:tcPr>
                            <w:tcW w:w="1882" w:type="dxa"/>
                          </w:tcPr>
                          <w:p w:rsidR="008A082B" w:rsidRDefault="008A082B">
                            <w:pPr>
                              <w:pStyle w:val="TableParagraph"/>
                              <w:rPr>
                                <w:rFonts w:ascii="Times New Roman"/>
                              </w:rPr>
                            </w:pPr>
                          </w:p>
                        </w:tc>
                      </w:tr>
                      <w:tr w:rsidR="008A082B">
                        <w:trPr>
                          <w:trHeight w:val="306"/>
                        </w:trPr>
                        <w:tc>
                          <w:tcPr>
                            <w:tcW w:w="1047" w:type="dxa"/>
                          </w:tcPr>
                          <w:p w:rsidR="008A082B" w:rsidRDefault="008A082B">
                            <w:pPr>
                              <w:pStyle w:val="TableParagraph"/>
                              <w:rPr>
                                <w:rFonts w:ascii="Times New Roman"/>
                              </w:rPr>
                            </w:pPr>
                          </w:p>
                        </w:tc>
                        <w:tc>
                          <w:tcPr>
                            <w:tcW w:w="2244" w:type="dxa"/>
                          </w:tcPr>
                          <w:p w:rsidR="008A082B" w:rsidRDefault="008A082B">
                            <w:pPr>
                              <w:pStyle w:val="TableParagraph"/>
                              <w:rPr>
                                <w:rFonts w:ascii="Times New Roman"/>
                              </w:rPr>
                            </w:pPr>
                          </w:p>
                        </w:tc>
                        <w:tc>
                          <w:tcPr>
                            <w:tcW w:w="1913" w:type="dxa"/>
                          </w:tcPr>
                          <w:p w:rsidR="008A082B" w:rsidRDefault="008A082B">
                            <w:pPr>
                              <w:pStyle w:val="TableParagraph"/>
                              <w:rPr>
                                <w:rFonts w:ascii="Times New Roman"/>
                              </w:rPr>
                            </w:pPr>
                          </w:p>
                        </w:tc>
                        <w:tc>
                          <w:tcPr>
                            <w:tcW w:w="1730" w:type="dxa"/>
                          </w:tcPr>
                          <w:p w:rsidR="008A082B" w:rsidRDefault="008A082B">
                            <w:pPr>
                              <w:pStyle w:val="TableParagraph"/>
                              <w:rPr>
                                <w:rFonts w:ascii="Times New Roman"/>
                              </w:rPr>
                            </w:pPr>
                          </w:p>
                        </w:tc>
                        <w:tc>
                          <w:tcPr>
                            <w:tcW w:w="1841" w:type="dxa"/>
                          </w:tcPr>
                          <w:p w:rsidR="008A082B" w:rsidRDefault="008A082B">
                            <w:pPr>
                              <w:pStyle w:val="TableParagraph"/>
                              <w:rPr>
                                <w:rFonts w:ascii="Times New Roman"/>
                              </w:rPr>
                            </w:pPr>
                          </w:p>
                        </w:tc>
                        <w:tc>
                          <w:tcPr>
                            <w:tcW w:w="1985" w:type="dxa"/>
                          </w:tcPr>
                          <w:p w:rsidR="008A082B" w:rsidRDefault="008A082B">
                            <w:pPr>
                              <w:pStyle w:val="TableParagraph"/>
                              <w:rPr>
                                <w:rFonts w:ascii="Times New Roman"/>
                              </w:rPr>
                            </w:pPr>
                          </w:p>
                        </w:tc>
                        <w:tc>
                          <w:tcPr>
                            <w:tcW w:w="1561" w:type="dxa"/>
                          </w:tcPr>
                          <w:p w:rsidR="008A082B" w:rsidRDefault="008A082B">
                            <w:pPr>
                              <w:pStyle w:val="TableParagraph"/>
                              <w:rPr>
                                <w:rFonts w:ascii="Times New Roman"/>
                              </w:rPr>
                            </w:pPr>
                          </w:p>
                        </w:tc>
                        <w:tc>
                          <w:tcPr>
                            <w:tcW w:w="1882" w:type="dxa"/>
                          </w:tcPr>
                          <w:p w:rsidR="008A082B" w:rsidRDefault="008A082B">
                            <w:pPr>
                              <w:pStyle w:val="TableParagraph"/>
                              <w:rPr>
                                <w:rFonts w:ascii="Times New Roman"/>
                              </w:rPr>
                            </w:pPr>
                          </w:p>
                        </w:tc>
                      </w:tr>
                      <w:tr w:rsidR="008A082B">
                        <w:trPr>
                          <w:trHeight w:val="309"/>
                        </w:trPr>
                        <w:tc>
                          <w:tcPr>
                            <w:tcW w:w="1047" w:type="dxa"/>
                          </w:tcPr>
                          <w:p w:rsidR="008A082B" w:rsidRDefault="008A082B">
                            <w:pPr>
                              <w:pStyle w:val="TableParagraph"/>
                              <w:rPr>
                                <w:rFonts w:ascii="Times New Roman"/>
                              </w:rPr>
                            </w:pPr>
                          </w:p>
                        </w:tc>
                        <w:tc>
                          <w:tcPr>
                            <w:tcW w:w="2244" w:type="dxa"/>
                          </w:tcPr>
                          <w:p w:rsidR="008A082B" w:rsidRDefault="008A082B">
                            <w:pPr>
                              <w:pStyle w:val="TableParagraph"/>
                              <w:rPr>
                                <w:rFonts w:ascii="Times New Roman"/>
                              </w:rPr>
                            </w:pPr>
                          </w:p>
                        </w:tc>
                        <w:tc>
                          <w:tcPr>
                            <w:tcW w:w="1913" w:type="dxa"/>
                          </w:tcPr>
                          <w:p w:rsidR="008A082B" w:rsidRDefault="008A082B">
                            <w:pPr>
                              <w:pStyle w:val="TableParagraph"/>
                              <w:rPr>
                                <w:rFonts w:ascii="Times New Roman"/>
                              </w:rPr>
                            </w:pPr>
                          </w:p>
                        </w:tc>
                        <w:tc>
                          <w:tcPr>
                            <w:tcW w:w="1730" w:type="dxa"/>
                          </w:tcPr>
                          <w:p w:rsidR="008A082B" w:rsidRDefault="008A082B">
                            <w:pPr>
                              <w:pStyle w:val="TableParagraph"/>
                              <w:rPr>
                                <w:rFonts w:ascii="Times New Roman"/>
                              </w:rPr>
                            </w:pPr>
                          </w:p>
                        </w:tc>
                        <w:tc>
                          <w:tcPr>
                            <w:tcW w:w="1841" w:type="dxa"/>
                          </w:tcPr>
                          <w:p w:rsidR="008A082B" w:rsidRDefault="008A082B">
                            <w:pPr>
                              <w:pStyle w:val="TableParagraph"/>
                              <w:rPr>
                                <w:rFonts w:ascii="Times New Roman"/>
                              </w:rPr>
                            </w:pPr>
                          </w:p>
                        </w:tc>
                        <w:tc>
                          <w:tcPr>
                            <w:tcW w:w="1985" w:type="dxa"/>
                          </w:tcPr>
                          <w:p w:rsidR="008A082B" w:rsidRDefault="008A082B">
                            <w:pPr>
                              <w:pStyle w:val="TableParagraph"/>
                              <w:rPr>
                                <w:rFonts w:ascii="Times New Roman"/>
                              </w:rPr>
                            </w:pPr>
                          </w:p>
                        </w:tc>
                        <w:tc>
                          <w:tcPr>
                            <w:tcW w:w="1561" w:type="dxa"/>
                          </w:tcPr>
                          <w:p w:rsidR="008A082B" w:rsidRDefault="008A082B">
                            <w:pPr>
                              <w:pStyle w:val="TableParagraph"/>
                              <w:rPr>
                                <w:rFonts w:ascii="Times New Roman"/>
                              </w:rPr>
                            </w:pPr>
                          </w:p>
                        </w:tc>
                        <w:tc>
                          <w:tcPr>
                            <w:tcW w:w="1882" w:type="dxa"/>
                          </w:tcPr>
                          <w:p w:rsidR="008A082B" w:rsidRDefault="008A082B">
                            <w:pPr>
                              <w:pStyle w:val="TableParagraph"/>
                              <w:rPr>
                                <w:rFonts w:ascii="Times New Roman"/>
                              </w:rPr>
                            </w:pPr>
                          </w:p>
                        </w:tc>
                      </w:tr>
                      <w:tr w:rsidR="008A082B">
                        <w:trPr>
                          <w:trHeight w:val="306"/>
                        </w:trPr>
                        <w:tc>
                          <w:tcPr>
                            <w:tcW w:w="1047" w:type="dxa"/>
                          </w:tcPr>
                          <w:p w:rsidR="008A082B" w:rsidRDefault="008A082B">
                            <w:pPr>
                              <w:pStyle w:val="TableParagraph"/>
                              <w:rPr>
                                <w:rFonts w:ascii="Times New Roman"/>
                              </w:rPr>
                            </w:pPr>
                          </w:p>
                        </w:tc>
                        <w:tc>
                          <w:tcPr>
                            <w:tcW w:w="2244" w:type="dxa"/>
                          </w:tcPr>
                          <w:p w:rsidR="008A082B" w:rsidRDefault="008A082B">
                            <w:pPr>
                              <w:pStyle w:val="TableParagraph"/>
                              <w:rPr>
                                <w:rFonts w:ascii="Times New Roman"/>
                              </w:rPr>
                            </w:pPr>
                          </w:p>
                        </w:tc>
                        <w:tc>
                          <w:tcPr>
                            <w:tcW w:w="1913" w:type="dxa"/>
                          </w:tcPr>
                          <w:p w:rsidR="008A082B" w:rsidRDefault="008A082B">
                            <w:pPr>
                              <w:pStyle w:val="TableParagraph"/>
                              <w:rPr>
                                <w:rFonts w:ascii="Times New Roman"/>
                              </w:rPr>
                            </w:pPr>
                          </w:p>
                        </w:tc>
                        <w:tc>
                          <w:tcPr>
                            <w:tcW w:w="1730" w:type="dxa"/>
                          </w:tcPr>
                          <w:p w:rsidR="008A082B" w:rsidRDefault="008A082B">
                            <w:pPr>
                              <w:pStyle w:val="TableParagraph"/>
                              <w:rPr>
                                <w:rFonts w:ascii="Times New Roman"/>
                              </w:rPr>
                            </w:pPr>
                          </w:p>
                        </w:tc>
                        <w:tc>
                          <w:tcPr>
                            <w:tcW w:w="1841" w:type="dxa"/>
                          </w:tcPr>
                          <w:p w:rsidR="008A082B" w:rsidRDefault="008A082B">
                            <w:pPr>
                              <w:pStyle w:val="TableParagraph"/>
                              <w:rPr>
                                <w:rFonts w:ascii="Times New Roman"/>
                              </w:rPr>
                            </w:pPr>
                          </w:p>
                        </w:tc>
                        <w:tc>
                          <w:tcPr>
                            <w:tcW w:w="1985" w:type="dxa"/>
                          </w:tcPr>
                          <w:p w:rsidR="008A082B" w:rsidRDefault="008A082B">
                            <w:pPr>
                              <w:pStyle w:val="TableParagraph"/>
                              <w:rPr>
                                <w:rFonts w:ascii="Times New Roman"/>
                              </w:rPr>
                            </w:pPr>
                          </w:p>
                        </w:tc>
                        <w:tc>
                          <w:tcPr>
                            <w:tcW w:w="1561" w:type="dxa"/>
                          </w:tcPr>
                          <w:p w:rsidR="008A082B" w:rsidRDefault="008A082B">
                            <w:pPr>
                              <w:pStyle w:val="TableParagraph"/>
                              <w:rPr>
                                <w:rFonts w:ascii="Times New Roman"/>
                              </w:rPr>
                            </w:pPr>
                          </w:p>
                        </w:tc>
                        <w:tc>
                          <w:tcPr>
                            <w:tcW w:w="1882" w:type="dxa"/>
                          </w:tcPr>
                          <w:p w:rsidR="008A082B" w:rsidRDefault="008A082B">
                            <w:pPr>
                              <w:pStyle w:val="TableParagraph"/>
                              <w:rPr>
                                <w:rFonts w:ascii="Times New Roman"/>
                              </w:rPr>
                            </w:pPr>
                          </w:p>
                        </w:tc>
                      </w:tr>
                      <w:tr w:rsidR="008A082B">
                        <w:trPr>
                          <w:trHeight w:val="309"/>
                        </w:trPr>
                        <w:tc>
                          <w:tcPr>
                            <w:tcW w:w="1047" w:type="dxa"/>
                          </w:tcPr>
                          <w:p w:rsidR="008A082B" w:rsidRDefault="008A082B">
                            <w:pPr>
                              <w:pStyle w:val="TableParagraph"/>
                              <w:rPr>
                                <w:rFonts w:ascii="Times New Roman"/>
                              </w:rPr>
                            </w:pPr>
                          </w:p>
                        </w:tc>
                        <w:tc>
                          <w:tcPr>
                            <w:tcW w:w="2244" w:type="dxa"/>
                          </w:tcPr>
                          <w:p w:rsidR="008A082B" w:rsidRDefault="008A082B">
                            <w:pPr>
                              <w:pStyle w:val="TableParagraph"/>
                              <w:rPr>
                                <w:rFonts w:ascii="Times New Roman"/>
                              </w:rPr>
                            </w:pPr>
                          </w:p>
                        </w:tc>
                        <w:tc>
                          <w:tcPr>
                            <w:tcW w:w="1913" w:type="dxa"/>
                          </w:tcPr>
                          <w:p w:rsidR="008A082B" w:rsidRDefault="008A082B">
                            <w:pPr>
                              <w:pStyle w:val="TableParagraph"/>
                              <w:rPr>
                                <w:rFonts w:ascii="Times New Roman"/>
                              </w:rPr>
                            </w:pPr>
                          </w:p>
                        </w:tc>
                        <w:tc>
                          <w:tcPr>
                            <w:tcW w:w="1730" w:type="dxa"/>
                          </w:tcPr>
                          <w:p w:rsidR="008A082B" w:rsidRDefault="008A082B">
                            <w:pPr>
                              <w:pStyle w:val="TableParagraph"/>
                              <w:rPr>
                                <w:rFonts w:ascii="Times New Roman"/>
                              </w:rPr>
                            </w:pPr>
                          </w:p>
                        </w:tc>
                        <w:tc>
                          <w:tcPr>
                            <w:tcW w:w="1841" w:type="dxa"/>
                          </w:tcPr>
                          <w:p w:rsidR="008A082B" w:rsidRDefault="008A082B">
                            <w:pPr>
                              <w:pStyle w:val="TableParagraph"/>
                              <w:rPr>
                                <w:rFonts w:ascii="Times New Roman"/>
                              </w:rPr>
                            </w:pPr>
                          </w:p>
                        </w:tc>
                        <w:tc>
                          <w:tcPr>
                            <w:tcW w:w="1985" w:type="dxa"/>
                          </w:tcPr>
                          <w:p w:rsidR="008A082B" w:rsidRDefault="008A082B">
                            <w:pPr>
                              <w:pStyle w:val="TableParagraph"/>
                              <w:rPr>
                                <w:rFonts w:ascii="Times New Roman"/>
                              </w:rPr>
                            </w:pPr>
                          </w:p>
                        </w:tc>
                        <w:tc>
                          <w:tcPr>
                            <w:tcW w:w="1561" w:type="dxa"/>
                          </w:tcPr>
                          <w:p w:rsidR="008A082B" w:rsidRDefault="008A082B">
                            <w:pPr>
                              <w:pStyle w:val="TableParagraph"/>
                              <w:rPr>
                                <w:rFonts w:ascii="Times New Roman"/>
                              </w:rPr>
                            </w:pPr>
                          </w:p>
                        </w:tc>
                        <w:tc>
                          <w:tcPr>
                            <w:tcW w:w="1882" w:type="dxa"/>
                          </w:tcPr>
                          <w:p w:rsidR="008A082B" w:rsidRDefault="008A082B">
                            <w:pPr>
                              <w:pStyle w:val="TableParagraph"/>
                              <w:rPr>
                                <w:rFonts w:ascii="Times New Roman"/>
                              </w:rPr>
                            </w:pPr>
                          </w:p>
                        </w:tc>
                      </w:tr>
                      <w:tr w:rsidR="008A082B">
                        <w:trPr>
                          <w:trHeight w:val="306"/>
                        </w:trPr>
                        <w:tc>
                          <w:tcPr>
                            <w:tcW w:w="1047" w:type="dxa"/>
                          </w:tcPr>
                          <w:p w:rsidR="008A082B" w:rsidRDefault="008A082B">
                            <w:pPr>
                              <w:pStyle w:val="TableParagraph"/>
                              <w:rPr>
                                <w:rFonts w:ascii="Times New Roman"/>
                              </w:rPr>
                            </w:pPr>
                          </w:p>
                        </w:tc>
                        <w:tc>
                          <w:tcPr>
                            <w:tcW w:w="2244" w:type="dxa"/>
                          </w:tcPr>
                          <w:p w:rsidR="008A082B" w:rsidRDefault="008A082B">
                            <w:pPr>
                              <w:pStyle w:val="TableParagraph"/>
                              <w:rPr>
                                <w:rFonts w:ascii="Times New Roman"/>
                              </w:rPr>
                            </w:pPr>
                          </w:p>
                        </w:tc>
                        <w:tc>
                          <w:tcPr>
                            <w:tcW w:w="1913" w:type="dxa"/>
                          </w:tcPr>
                          <w:p w:rsidR="008A082B" w:rsidRDefault="008A082B">
                            <w:pPr>
                              <w:pStyle w:val="TableParagraph"/>
                              <w:rPr>
                                <w:rFonts w:ascii="Times New Roman"/>
                              </w:rPr>
                            </w:pPr>
                          </w:p>
                        </w:tc>
                        <w:tc>
                          <w:tcPr>
                            <w:tcW w:w="1730" w:type="dxa"/>
                          </w:tcPr>
                          <w:p w:rsidR="008A082B" w:rsidRDefault="008A082B">
                            <w:pPr>
                              <w:pStyle w:val="TableParagraph"/>
                              <w:rPr>
                                <w:rFonts w:ascii="Times New Roman"/>
                              </w:rPr>
                            </w:pPr>
                          </w:p>
                        </w:tc>
                        <w:tc>
                          <w:tcPr>
                            <w:tcW w:w="1841" w:type="dxa"/>
                          </w:tcPr>
                          <w:p w:rsidR="008A082B" w:rsidRDefault="008A082B">
                            <w:pPr>
                              <w:pStyle w:val="TableParagraph"/>
                              <w:rPr>
                                <w:rFonts w:ascii="Times New Roman"/>
                              </w:rPr>
                            </w:pPr>
                          </w:p>
                        </w:tc>
                        <w:tc>
                          <w:tcPr>
                            <w:tcW w:w="1985" w:type="dxa"/>
                          </w:tcPr>
                          <w:p w:rsidR="008A082B" w:rsidRDefault="008A082B">
                            <w:pPr>
                              <w:pStyle w:val="TableParagraph"/>
                              <w:rPr>
                                <w:rFonts w:ascii="Times New Roman"/>
                              </w:rPr>
                            </w:pPr>
                          </w:p>
                        </w:tc>
                        <w:tc>
                          <w:tcPr>
                            <w:tcW w:w="1561" w:type="dxa"/>
                          </w:tcPr>
                          <w:p w:rsidR="008A082B" w:rsidRDefault="008A082B">
                            <w:pPr>
                              <w:pStyle w:val="TableParagraph"/>
                              <w:rPr>
                                <w:rFonts w:ascii="Times New Roman"/>
                              </w:rPr>
                            </w:pPr>
                          </w:p>
                        </w:tc>
                        <w:tc>
                          <w:tcPr>
                            <w:tcW w:w="1882" w:type="dxa"/>
                          </w:tcPr>
                          <w:p w:rsidR="008A082B" w:rsidRDefault="008A082B">
                            <w:pPr>
                              <w:pStyle w:val="TableParagraph"/>
                              <w:rPr>
                                <w:rFonts w:ascii="Times New Roman"/>
                              </w:rPr>
                            </w:pPr>
                          </w:p>
                        </w:tc>
                      </w:tr>
                    </w:tbl>
                    <w:p w:rsidR="008A082B" w:rsidRDefault="008A082B">
                      <w:pPr>
                        <w:pStyle w:val="a4"/>
                        <w:ind w:left="0"/>
                      </w:pPr>
                    </w:p>
                  </w:txbxContent>
                </v:textbox>
                <w10:wrap anchorx="page"/>
              </v:shape>
            </w:pict>
          </mc:Fallback>
        </mc:AlternateContent>
      </w:r>
      <w:r>
        <w:t>部门：国家统计局西藏调查总队</w:t>
      </w:r>
      <w:r>
        <w:tab/>
        <w:t>金额单位：万元</w:t>
      </w:r>
    </w:p>
    <w:p w:rsidR="008A082B" w:rsidRDefault="008A082B">
      <w:pPr>
        <w:pStyle w:val="a4"/>
        <w:ind w:left="0"/>
        <w:rPr>
          <w:sz w:val="22"/>
        </w:rPr>
      </w:pPr>
    </w:p>
    <w:p w:rsidR="008A082B" w:rsidRDefault="008A082B">
      <w:pPr>
        <w:pStyle w:val="a4"/>
        <w:ind w:left="0"/>
        <w:rPr>
          <w:sz w:val="22"/>
        </w:rPr>
      </w:pPr>
    </w:p>
    <w:p w:rsidR="008A082B" w:rsidRDefault="008A082B">
      <w:pPr>
        <w:pStyle w:val="a4"/>
        <w:ind w:left="0"/>
        <w:rPr>
          <w:sz w:val="22"/>
        </w:rPr>
      </w:pPr>
    </w:p>
    <w:p w:rsidR="008A082B" w:rsidRDefault="008A082B">
      <w:pPr>
        <w:pStyle w:val="a4"/>
        <w:ind w:left="0"/>
        <w:rPr>
          <w:sz w:val="22"/>
        </w:rPr>
      </w:pPr>
    </w:p>
    <w:p w:rsidR="008A082B" w:rsidRDefault="008A082B">
      <w:pPr>
        <w:pStyle w:val="a4"/>
        <w:spacing w:before="6"/>
        <w:ind w:left="0"/>
        <w:rPr>
          <w:sz w:val="23"/>
        </w:rPr>
      </w:pPr>
    </w:p>
    <w:p w:rsidR="008A082B" w:rsidRDefault="00FE7386">
      <w:pPr>
        <w:pStyle w:val="1"/>
      </w:pPr>
      <w:r>
        <w:t>无</w:t>
      </w:r>
    </w:p>
    <w:p w:rsidR="008A082B" w:rsidRDefault="00FE7386">
      <w:pPr>
        <w:spacing w:before="545"/>
        <w:ind w:left="572"/>
        <w:sectPr w:rsidR="008A082B">
          <w:pgSz w:w="16840" w:h="11910" w:orient="landscape"/>
          <w:pgMar w:top="1100" w:right="1200" w:bottom="1400" w:left="860" w:header="0" w:footer="1202" w:gutter="0"/>
          <w:cols w:space="720"/>
        </w:sectPr>
      </w:pPr>
      <w:r>
        <w:rPr>
          <w:spacing w:val="-1"/>
        </w:rPr>
        <w:t>注：本表反映部门本年度政府性基金预算财政拨款收入、支出及结转和结余情况。</w:t>
      </w:r>
    </w:p>
    <w:p w:rsidR="008A082B" w:rsidRDefault="008A082B">
      <w:pPr>
        <w:pStyle w:val="a4"/>
        <w:ind w:left="0"/>
        <w:rPr>
          <w:sz w:val="20"/>
        </w:rPr>
      </w:pPr>
    </w:p>
    <w:p w:rsidR="008A082B" w:rsidRDefault="008A082B">
      <w:pPr>
        <w:pStyle w:val="a4"/>
        <w:ind w:left="0"/>
        <w:rPr>
          <w:sz w:val="20"/>
        </w:rPr>
      </w:pPr>
    </w:p>
    <w:p w:rsidR="008A082B" w:rsidRDefault="008A082B">
      <w:pPr>
        <w:pStyle w:val="a4"/>
        <w:ind w:left="0"/>
        <w:rPr>
          <w:sz w:val="20"/>
        </w:rPr>
      </w:pPr>
    </w:p>
    <w:p w:rsidR="008A082B" w:rsidRDefault="00FE7386">
      <w:pPr>
        <w:autoSpaceDE/>
        <w:autoSpaceDN/>
        <w:spacing w:beforeLines="50" w:before="120" w:afterLines="100" w:after="240" w:line="578" w:lineRule="exact"/>
        <w:jc w:val="center"/>
        <w:outlineLvl w:val="0"/>
        <w:rPr>
          <w:rFonts w:ascii="方正小标宋简体" w:eastAsia="方正小标宋简体" w:hAnsi="Times New Roman" w:cs="Times New Roman"/>
          <w:color w:val="000000"/>
          <w:sz w:val="36"/>
          <w:szCs w:val="36"/>
        </w:rPr>
      </w:pPr>
      <w:r>
        <w:rPr>
          <w:rFonts w:ascii="方正小标宋简体" w:eastAsia="方正小标宋简体" w:hAnsi="Times New Roman" w:cs="Times New Roman" w:hint="eastAsia"/>
          <w:color w:val="000000"/>
          <w:sz w:val="36"/>
          <w:szCs w:val="36"/>
        </w:rPr>
        <w:t>第三部分 国家统计局西藏调查总队2021年度部门决算情况说明</w:t>
      </w:r>
    </w:p>
    <w:p w:rsidR="008A082B" w:rsidRDefault="008A082B">
      <w:pPr>
        <w:spacing w:line="578" w:lineRule="exact"/>
        <w:ind w:firstLineChars="200" w:firstLine="640"/>
        <w:rPr>
          <w:rFonts w:ascii="黑体" w:eastAsia="黑体" w:hAnsi="黑体"/>
          <w:sz w:val="32"/>
          <w:szCs w:val="32"/>
        </w:rPr>
      </w:pPr>
    </w:p>
    <w:p w:rsidR="008A082B" w:rsidRDefault="00FE7386">
      <w:pPr>
        <w:spacing w:line="578" w:lineRule="exact"/>
        <w:ind w:firstLineChars="200" w:firstLine="640"/>
        <w:rPr>
          <w:rFonts w:ascii="黑体" w:eastAsia="黑体" w:hAnsi="黑体"/>
          <w:sz w:val="32"/>
          <w:szCs w:val="32"/>
        </w:rPr>
      </w:pPr>
      <w:r>
        <w:rPr>
          <w:rFonts w:ascii="黑体" w:eastAsia="黑体" w:hAnsi="黑体"/>
          <w:sz w:val="32"/>
          <w:szCs w:val="32"/>
        </w:rPr>
        <w:t>一、收入支出总体情况说明</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年西藏调查队系统收入共计</w:t>
      </w:r>
      <w:r>
        <w:rPr>
          <w:rFonts w:ascii="Times New Roman" w:eastAsia="仿宋_GB2312" w:hAnsi="Times New Roman" w:cs="Times New Roman" w:hint="eastAsia"/>
          <w:sz w:val="32"/>
          <w:szCs w:val="32"/>
        </w:rPr>
        <w:t>9030.71</w:t>
      </w:r>
      <w:r>
        <w:rPr>
          <w:rFonts w:ascii="Times New Roman" w:eastAsia="仿宋_GB2312" w:hAnsi="Times New Roman" w:cs="Times New Roman" w:hint="eastAsia"/>
          <w:sz w:val="32"/>
          <w:szCs w:val="32"/>
        </w:rPr>
        <w:t>万元，其中：一般公共预算财政拨款</w:t>
      </w:r>
      <w:r>
        <w:rPr>
          <w:rFonts w:ascii="Times New Roman" w:eastAsia="仿宋_GB2312" w:hAnsi="Times New Roman" w:cs="Times New Roman" w:hint="eastAsia"/>
          <w:sz w:val="32"/>
          <w:szCs w:val="32"/>
        </w:rPr>
        <w:t>7574.08</w:t>
      </w:r>
      <w:r>
        <w:rPr>
          <w:rFonts w:ascii="Times New Roman" w:eastAsia="仿宋_GB2312" w:hAnsi="Times New Roman" w:cs="Times New Roman" w:hint="eastAsia"/>
          <w:sz w:val="32"/>
          <w:szCs w:val="32"/>
        </w:rPr>
        <w:t>万元，年初结转和结余</w:t>
      </w:r>
      <w:r>
        <w:rPr>
          <w:rFonts w:ascii="Times New Roman" w:eastAsia="仿宋_GB2312" w:hAnsi="Times New Roman" w:cs="Times New Roman" w:hint="eastAsia"/>
          <w:sz w:val="32"/>
          <w:szCs w:val="32"/>
        </w:rPr>
        <w:t>493.10</w:t>
      </w:r>
      <w:r>
        <w:rPr>
          <w:rFonts w:ascii="Times New Roman" w:eastAsia="仿宋_GB2312" w:hAnsi="Times New Roman" w:cs="Times New Roman" w:hint="eastAsia"/>
          <w:sz w:val="32"/>
          <w:szCs w:val="32"/>
        </w:rPr>
        <w:t>万元，其他收入</w:t>
      </w:r>
      <w:r>
        <w:rPr>
          <w:rFonts w:ascii="Times New Roman" w:eastAsia="仿宋_GB2312" w:hAnsi="Times New Roman" w:cs="Times New Roman" w:hint="eastAsia"/>
          <w:sz w:val="32"/>
          <w:szCs w:val="32"/>
        </w:rPr>
        <w:t>963.53</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主要为劳动力调查扩样地方配套资金，地方统计调查专项经费和地方为西藏调查系统解决的租车费</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8A082B" w:rsidRDefault="00FE7386">
      <w:pPr>
        <w:spacing w:line="578" w:lineRule="exact"/>
        <w:ind w:firstLineChars="200" w:firstLine="640"/>
        <w:rPr>
          <w:rFonts w:ascii="楷体_GB2312" w:eastAsia="楷体_GB2312" w:hAnsi="仿宋"/>
          <w:sz w:val="32"/>
          <w:szCs w:val="32"/>
        </w:rPr>
      </w:pPr>
      <w:r>
        <w:rPr>
          <w:rFonts w:ascii="楷体_GB2312" w:eastAsia="楷体_GB2312" w:hAnsi="仿宋"/>
          <w:sz w:val="32"/>
          <w:szCs w:val="32"/>
        </w:rPr>
        <w:t>（一）本年收入。</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年度本年收入</w:t>
      </w:r>
      <w:r>
        <w:rPr>
          <w:rFonts w:ascii="Times New Roman" w:eastAsia="仿宋_GB2312" w:hAnsi="Times New Roman" w:cs="Times New Roman" w:hint="eastAsia"/>
          <w:sz w:val="32"/>
          <w:szCs w:val="32"/>
        </w:rPr>
        <w:t>9030.71</w:t>
      </w:r>
      <w:r>
        <w:rPr>
          <w:rFonts w:ascii="Times New Roman" w:eastAsia="仿宋_GB2312" w:hAnsi="Times New Roman" w:cs="Times New Roman"/>
          <w:sz w:val="32"/>
          <w:szCs w:val="32"/>
        </w:rPr>
        <w:t>万元，具体情况如下：</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中央财政拨款收入</w:t>
      </w:r>
      <w:r>
        <w:rPr>
          <w:rFonts w:ascii="Times New Roman" w:eastAsia="仿宋_GB2312" w:hAnsi="Times New Roman" w:cs="Times New Roman" w:hint="eastAsia"/>
          <w:sz w:val="32"/>
          <w:szCs w:val="32"/>
        </w:rPr>
        <w:t>7574.08</w:t>
      </w:r>
      <w:r>
        <w:rPr>
          <w:rFonts w:ascii="Times New Roman" w:eastAsia="仿宋_GB2312" w:hAnsi="Times New Roman" w:cs="Times New Roman"/>
          <w:sz w:val="32"/>
          <w:szCs w:val="32"/>
        </w:rPr>
        <w:t>万元。系</w:t>
      </w:r>
      <w:r>
        <w:rPr>
          <w:rFonts w:ascii="Times New Roman" w:eastAsia="仿宋_GB2312" w:hAnsi="Times New Roman" w:cs="Times New Roman" w:hint="eastAsia"/>
          <w:sz w:val="32"/>
          <w:szCs w:val="32"/>
        </w:rPr>
        <w:t>西藏调查队系统</w:t>
      </w:r>
      <w:r>
        <w:rPr>
          <w:rFonts w:ascii="Times New Roman" w:eastAsia="仿宋_GB2312" w:hAnsi="Times New Roman" w:cs="Times New Roman"/>
          <w:sz w:val="32"/>
          <w:szCs w:val="32"/>
        </w:rPr>
        <w:t>本年从中央财政取得的资金，占本年收入的</w:t>
      </w:r>
      <w:r>
        <w:rPr>
          <w:rFonts w:ascii="Times New Roman" w:eastAsia="仿宋_GB2312" w:hAnsi="Times New Roman" w:cs="Times New Roman" w:hint="eastAsia"/>
          <w:sz w:val="32"/>
          <w:szCs w:val="32"/>
        </w:rPr>
        <w:t>83.87</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，较</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年决算数</w:t>
      </w:r>
      <w:r>
        <w:rPr>
          <w:rFonts w:ascii="Times New Roman" w:eastAsia="仿宋_GB2312" w:hAnsi="Times New Roman" w:cs="Times New Roman" w:hint="eastAsia"/>
          <w:sz w:val="32"/>
          <w:szCs w:val="32"/>
        </w:rPr>
        <w:t>增加</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454.34</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增长</w:t>
      </w:r>
      <w:r>
        <w:rPr>
          <w:rFonts w:ascii="Times New Roman" w:eastAsia="仿宋_GB2312" w:hAnsi="Times New Roman" w:cs="Times New Roman" w:hint="eastAsia"/>
          <w:sz w:val="32"/>
          <w:szCs w:val="32"/>
        </w:rPr>
        <w:t>23.76</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。主要原因</w:t>
      </w:r>
      <w:r>
        <w:rPr>
          <w:rFonts w:ascii="Times New Roman" w:eastAsia="仿宋_GB2312" w:hAnsi="Times New Roman" w:cs="Times New Roman" w:hint="eastAsia"/>
          <w:sz w:val="32"/>
          <w:szCs w:val="32"/>
        </w:rPr>
        <w:t>为</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月国家下达西藏调查队系统</w:t>
      </w:r>
      <w:r>
        <w:rPr>
          <w:rFonts w:ascii="Times New Roman" w:eastAsia="仿宋_GB2312" w:hAnsi="Times New Roman" w:cs="Times New Roman" w:hint="eastAsia"/>
          <w:sz w:val="32"/>
          <w:szCs w:val="32"/>
        </w:rPr>
        <w:t>2014-2020</w:t>
      </w:r>
      <w:r>
        <w:rPr>
          <w:rFonts w:ascii="Times New Roman" w:eastAsia="仿宋_GB2312" w:hAnsi="Times New Roman" w:cs="Times New Roman" w:hint="eastAsia"/>
          <w:sz w:val="32"/>
          <w:szCs w:val="32"/>
        </w:rPr>
        <w:t>年养老保险清算资金</w:t>
      </w:r>
      <w:r>
        <w:rPr>
          <w:rFonts w:ascii="Times New Roman" w:eastAsia="仿宋_GB2312" w:hAnsi="Times New Roman" w:cs="Times New Roman" w:hint="eastAsia"/>
          <w:sz w:val="32"/>
          <w:szCs w:val="32"/>
        </w:rPr>
        <w:t>1382.99</w:t>
      </w:r>
      <w:r>
        <w:rPr>
          <w:rFonts w:ascii="Times New Roman" w:eastAsia="仿宋_GB2312" w:hAnsi="Times New Roman" w:cs="Times New Roman" w:hint="eastAsia"/>
          <w:sz w:val="32"/>
          <w:szCs w:val="32"/>
        </w:rPr>
        <w:t>万元，用于支付欠缴的</w:t>
      </w:r>
      <w:r>
        <w:rPr>
          <w:rFonts w:ascii="Times New Roman" w:eastAsia="仿宋_GB2312" w:hAnsi="Times New Roman" w:cs="Times New Roman" w:hint="eastAsia"/>
          <w:sz w:val="32"/>
          <w:szCs w:val="32"/>
        </w:rPr>
        <w:t>2014-2020</w:t>
      </w:r>
      <w:r>
        <w:rPr>
          <w:rFonts w:ascii="Times New Roman" w:eastAsia="仿宋_GB2312" w:hAnsi="Times New Roman" w:cs="Times New Roman" w:hint="eastAsia"/>
          <w:sz w:val="32"/>
          <w:szCs w:val="32"/>
        </w:rPr>
        <w:t>年养老保险。</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其他收入</w:t>
      </w:r>
      <w:r>
        <w:rPr>
          <w:rFonts w:ascii="Times New Roman" w:eastAsia="仿宋_GB2312" w:hAnsi="Times New Roman" w:cs="Times New Roman" w:hint="eastAsia"/>
          <w:sz w:val="32"/>
          <w:szCs w:val="32"/>
        </w:rPr>
        <w:t>963.53</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系</w:t>
      </w:r>
      <w:r>
        <w:rPr>
          <w:rFonts w:ascii="Times New Roman" w:eastAsia="仿宋_GB2312" w:hAnsi="Times New Roman" w:cs="Times New Roman" w:hint="eastAsia"/>
          <w:sz w:val="32"/>
          <w:szCs w:val="32"/>
        </w:rPr>
        <w:t>西藏调查队系统</w:t>
      </w:r>
      <w:r>
        <w:rPr>
          <w:rFonts w:ascii="Times New Roman" w:eastAsia="仿宋_GB2312" w:hAnsi="Times New Roman" w:cs="Times New Roman"/>
          <w:sz w:val="32"/>
          <w:szCs w:val="32"/>
        </w:rPr>
        <w:t>在一般公共预算财政拨款收入、事业收入、经营收入等以外的收入，占本年收入的</w:t>
      </w:r>
      <w:r>
        <w:rPr>
          <w:rFonts w:ascii="Times New Roman" w:eastAsia="仿宋_GB2312" w:hAnsi="Times New Roman" w:cs="Times New Roman" w:hint="eastAsia"/>
          <w:sz w:val="32"/>
          <w:szCs w:val="32"/>
        </w:rPr>
        <w:t>10.67</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，较</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年决算数</w:t>
      </w:r>
      <w:r>
        <w:rPr>
          <w:rFonts w:ascii="Times New Roman" w:eastAsia="仿宋_GB2312" w:hAnsi="Times New Roman" w:cs="Times New Roman" w:hint="eastAsia"/>
          <w:sz w:val="32"/>
          <w:szCs w:val="32"/>
        </w:rPr>
        <w:t>减少</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.76</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基本与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年持平</w:t>
      </w:r>
      <w:r>
        <w:rPr>
          <w:rFonts w:ascii="Times New Roman" w:eastAsia="仿宋_GB2312" w:hAnsi="Times New Roman" w:cs="Times New Roman"/>
          <w:sz w:val="32"/>
          <w:szCs w:val="32"/>
        </w:rPr>
        <w:t>。</w:t>
      </w:r>
    </w:p>
    <w:p w:rsidR="008A082B" w:rsidRDefault="008A082B">
      <w:pPr>
        <w:pStyle w:val="a4"/>
        <w:ind w:left="0"/>
        <w:rPr>
          <w:sz w:val="20"/>
        </w:rPr>
      </w:pPr>
    </w:p>
    <w:p w:rsidR="008A082B" w:rsidRDefault="008A082B">
      <w:pPr>
        <w:pStyle w:val="a4"/>
        <w:spacing w:before="3"/>
        <w:ind w:left="0"/>
        <w:rPr>
          <w:sz w:val="12"/>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3"/>
        <w:gridCol w:w="3317"/>
        <w:gridCol w:w="2628"/>
      </w:tblGrid>
      <w:tr w:rsidR="008A082B">
        <w:trPr>
          <w:trHeight w:val="380"/>
        </w:trPr>
        <w:tc>
          <w:tcPr>
            <w:tcW w:w="9368" w:type="dxa"/>
            <w:gridSpan w:val="3"/>
            <w:tcBorders>
              <w:top w:val="nil"/>
              <w:left w:val="nil"/>
              <w:bottom w:val="nil"/>
              <w:right w:val="nil"/>
            </w:tcBorders>
          </w:tcPr>
          <w:p w:rsidR="008A082B" w:rsidRDefault="00FE7386">
            <w:pPr>
              <w:pStyle w:val="TableParagraph"/>
              <w:spacing w:line="342" w:lineRule="exact"/>
              <w:ind w:left="2730" w:right="2726"/>
              <w:jc w:val="center"/>
              <w:rPr>
                <w:sz w:val="30"/>
              </w:rPr>
            </w:pPr>
            <w:r>
              <w:rPr>
                <w:spacing w:val="-1"/>
                <w:sz w:val="30"/>
              </w:rPr>
              <w:t>202</w:t>
            </w:r>
            <w:r>
              <w:rPr>
                <w:rFonts w:hint="eastAsia"/>
                <w:spacing w:val="-1"/>
                <w:sz w:val="30"/>
              </w:rPr>
              <w:t>1</w:t>
            </w:r>
            <w:r>
              <w:rPr>
                <w:spacing w:val="-9"/>
                <w:sz w:val="30"/>
              </w:rPr>
              <w:t>年本年收入结构情况表</w:t>
            </w:r>
          </w:p>
        </w:tc>
      </w:tr>
      <w:tr w:rsidR="008A082B">
        <w:trPr>
          <w:trHeight w:val="397"/>
        </w:trPr>
        <w:tc>
          <w:tcPr>
            <w:tcW w:w="3423" w:type="dxa"/>
            <w:tcBorders>
              <w:top w:val="nil"/>
              <w:left w:val="nil"/>
              <w:right w:val="nil"/>
            </w:tcBorders>
          </w:tcPr>
          <w:p w:rsidR="008A082B" w:rsidRDefault="008A082B">
            <w:pPr>
              <w:pStyle w:val="TableParagraph"/>
              <w:rPr>
                <w:rFonts w:ascii="Times New Roman"/>
                <w:sz w:val="28"/>
              </w:rPr>
            </w:pPr>
          </w:p>
        </w:tc>
        <w:tc>
          <w:tcPr>
            <w:tcW w:w="3317" w:type="dxa"/>
            <w:tcBorders>
              <w:top w:val="nil"/>
              <w:left w:val="nil"/>
              <w:right w:val="nil"/>
            </w:tcBorders>
          </w:tcPr>
          <w:p w:rsidR="008A082B" w:rsidRDefault="008A082B">
            <w:pPr>
              <w:pStyle w:val="TableParagraph"/>
              <w:rPr>
                <w:rFonts w:ascii="Times New Roman"/>
                <w:sz w:val="28"/>
              </w:rPr>
            </w:pPr>
          </w:p>
        </w:tc>
        <w:tc>
          <w:tcPr>
            <w:tcW w:w="2628" w:type="dxa"/>
            <w:tcBorders>
              <w:top w:val="nil"/>
              <w:left w:val="nil"/>
              <w:right w:val="nil"/>
            </w:tcBorders>
          </w:tcPr>
          <w:p w:rsidR="008A082B" w:rsidRDefault="00FE7386">
            <w:pPr>
              <w:pStyle w:val="TableParagraph"/>
              <w:spacing w:before="47"/>
              <w:ind w:right="101"/>
              <w:jc w:val="right"/>
              <w:rPr>
                <w:sz w:val="24"/>
              </w:rPr>
            </w:pPr>
            <w:r>
              <w:rPr>
                <w:sz w:val="24"/>
              </w:rPr>
              <w:t>单位：万元</w:t>
            </w:r>
          </w:p>
        </w:tc>
      </w:tr>
      <w:tr w:rsidR="008A082B">
        <w:trPr>
          <w:trHeight w:val="530"/>
        </w:trPr>
        <w:tc>
          <w:tcPr>
            <w:tcW w:w="3423" w:type="dxa"/>
            <w:shd w:val="clear" w:color="auto" w:fill="4597A0"/>
          </w:tcPr>
          <w:p w:rsidR="008A082B" w:rsidRDefault="00FE7386">
            <w:pPr>
              <w:pStyle w:val="TableParagraph"/>
              <w:spacing w:before="121"/>
              <w:ind w:left="1248" w:right="1244"/>
              <w:jc w:val="center"/>
            </w:pPr>
            <w:r>
              <w:t>收入来源</w:t>
            </w:r>
          </w:p>
        </w:tc>
        <w:tc>
          <w:tcPr>
            <w:tcW w:w="3317" w:type="dxa"/>
            <w:shd w:val="clear" w:color="auto" w:fill="4597A0"/>
          </w:tcPr>
          <w:p w:rsidR="008A082B" w:rsidRDefault="00FE7386">
            <w:pPr>
              <w:pStyle w:val="TableParagraph"/>
              <w:tabs>
                <w:tab w:val="left" w:pos="561"/>
              </w:tabs>
              <w:spacing w:before="121"/>
              <w:ind w:left="9"/>
              <w:jc w:val="center"/>
            </w:pPr>
            <w:r>
              <w:t>金</w:t>
            </w:r>
            <w:r>
              <w:tab/>
              <w:t>额</w:t>
            </w:r>
          </w:p>
        </w:tc>
        <w:tc>
          <w:tcPr>
            <w:tcW w:w="2628" w:type="dxa"/>
            <w:shd w:val="clear" w:color="auto" w:fill="4597A0"/>
          </w:tcPr>
          <w:p w:rsidR="008A082B" w:rsidRDefault="00FE7386">
            <w:pPr>
              <w:pStyle w:val="TableParagraph"/>
              <w:spacing w:before="121"/>
              <w:ind w:left="760"/>
            </w:pPr>
            <w:r>
              <w:t>所占比例</w:t>
            </w:r>
          </w:p>
        </w:tc>
      </w:tr>
      <w:tr w:rsidR="008A082B">
        <w:trPr>
          <w:trHeight w:val="395"/>
        </w:trPr>
        <w:tc>
          <w:tcPr>
            <w:tcW w:w="3423" w:type="dxa"/>
            <w:shd w:val="clear" w:color="auto" w:fill="71BBC4"/>
          </w:tcPr>
          <w:p w:rsidR="008A082B" w:rsidRDefault="00FE7386">
            <w:pPr>
              <w:pStyle w:val="TableParagraph"/>
              <w:spacing w:before="53"/>
              <w:ind w:left="105"/>
            </w:pPr>
            <w:r>
              <w:t>财政拨款收入</w:t>
            </w:r>
          </w:p>
        </w:tc>
        <w:tc>
          <w:tcPr>
            <w:tcW w:w="3317" w:type="dxa"/>
            <w:shd w:val="clear" w:color="auto" w:fill="C8EBF3"/>
          </w:tcPr>
          <w:p w:rsidR="008A082B" w:rsidRDefault="00FE7386">
            <w:pPr>
              <w:pStyle w:val="TableParagraph"/>
              <w:spacing w:before="70"/>
              <w:ind w:right="93"/>
              <w:jc w:val="right"/>
              <w:rPr>
                <w:rFonts w:ascii="Times New Roman"/>
              </w:rPr>
            </w:pPr>
            <w:r>
              <w:rPr>
                <w:rFonts w:ascii="Times New Roman" w:hint="eastAsia"/>
              </w:rPr>
              <w:t>7574.08</w:t>
            </w:r>
          </w:p>
        </w:tc>
        <w:tc>
          <w:tcPr>
            <w:tcW w:w="2628" w:type="dxa"/>
            <w:shd w:val="clear" w:color="auto" w:fill="C8EBF3"/>
          </w:tcPr>
          <w:p w:rsidR="008A082B" w:rsidRDefault="00FE7386">
            <w:pPr>
              <w:pStyle w:val="TableParagraph"/>
              <w:spacing w:before="70"/>
              <w:ind w:right="92"/>
              <w:jc w:val="right"/>
              <w:rPr>
                <w:rFonts w:ascii="Times New Roman"/>
                <w:sz w:val="21"/>
              </w:rPr>
            </w:pPr>
            <w:r>
              <w:rPr>
                <w:rFonts w:ascii="Times New Roman" w:hint="eastAsia"/>
                <w:sz w:val="21"/>
              </w:rPr>
              <w:t>83.87</w:t>
            </w:r>
            <w:r>
              <w:rPr>
                <w:rFonts w:ascii="Times New Roman"/>
                <w:sz w:val="21"/>
              </w:rPr>
              <w:t>%</w:t>
            </w:r>
          </w:p>
        </w:tc>
      </w:tr>
      <w:tr w:rsidR="008A082B">
        <w:trPr>
          <w:trHeight w:val="398"/>
        </w:trPr>
        <w:tc>
          <w:tcPr>
            <w:tcW w:w="3423" w:type="dxa"/>
            <w:shd w:val="clear" w:color="auto" w:fill="71BBC4"/>
          </w:tcPr>
          <w:p w:rsidR="008A082B" w:rsidRDefault="00FE7386">
            <w:pPr>
              <w:pStyle w:val="TableParagraph"/>
              <w:spacing w:before="56"/>
              <w:ind w:left="105"/>
            </w:pPr>
            <w:r>
              <w:rPr>
                <w:rFonts w:hint="eastAsia"/>
              </w:rPr>
              <w:t>年初结转和结余</w:t>
            </w:r>
          </w:p>
        </w:tc>
        <w:tc>
          <w:tcPr>
            <w:tcW w:w="3317" w:type="dxa"/>
            <w:shd w:val="clear" w:color="auto" w:fill="C8EBF3"/>
          </w:tcPr>
          <w:p w:rsidR="008A082B" w:rsidRDefault="00FE7386">
            <w:pPr>
              <w:pStyle w:val="TableParagraph"/>
              <w:spacing w:before="72"/>
              <w:ind w:right="93"/>
              <w:jc w:val="right"/>
              <w:rPr>
                <w:rFonts w:ascii="Times New Roman"/>
              </w:rPr>
            </w:pPr>
            <w:r>
              <w:rPr>
                <w:rFonts w:ascii="Times New Roman" w:hint="eastAsia"/>
              </w:rPr>
              <w:t>493.10</w:t>
            </w:r>
          </w:p>
        </w:tc>
        <w:tc>
          <w:tcPr>
            <w:tcW w:w="2628" w:type="dxa"/>
            <w:shd w:val="clear" w:color="auto" w:fill="C8EBF3"/>
          </w:tcPr>
          <w:p w:rsidR="008A082B" w:rsidRDefault="00FE7386">
            <w:pPr>
              <w:pStyle w:val="TableParagraph"/>
              <w:spacing w:before="72"/>
              <w:ind w:right="92"/>
              <w:jc w:val="right"/>
              <w:rPr>
                <w:rFonts w:ascii="Times New Roman"/>
                <w:sz w:val="21"/>
              </w:rPr>
            </w:pPr>
            <w:r>
              <w:rPr>
                <w:rFonts w:ascii="Times New Roman" w:hint="eastAsia"/>
                <w:sz w:val="21"/>
              </w:rPr>
              <w:t>5.46%</w:t>
            </w:r>
          </w:p>
        </w:tc>
      </w:tr>
      <w:tr w:rsidR="008A082B">
        <w:trPr>
          <w:trHeight w:val="398"/>
        </w:trPr>
        <w:tc>
          <w:tcPr>
            <w:tcW w:w="3423" w:type="dxa"/>
            <w:shd w:val="clear" w:color="auto" w:fill="71BBC4"/>
          </w:tcPr>
          <w:p w:rsidR="008A082B" w:rsidRDefault="00FE7386">
            <w:pPr>
              <w:pStyle w:val="TableParagraph"/>
              <w:spacing w:before="56"/>
              <w:ind w:left="105"/>
            </w:pPr>
            <w:r>
              <w:t>其他收入</w:t>
            </w:r>
          </w:p>
        </w:tc>
        <w:tc>
          <w:tcPr>
            <w:tcW w:w="3317" w:type="dxa"/>
            <w:shd w:val="clear" w:color="auto" w:fill="C8EBF3"/>
          </w:tcPr>
          <w:p w:rsidR="008A082B" w:rsidRDefault="00FE7386">
            <w:pPr>
              <w:pStyle w:val="TableParagraph"/>
              <w:spacing w:before="72"/>
              <w:ind w:right="93"/>
              <w:jc w:val="right"/>
              <w:rPr>
                <w:rFonts w:ascii="Times New Roman"/>
              </w:rPr>
            </w:pPr>
            <w:r>
              <w:rPr>
                <w:rFonts w:ascii="Times New Roman" w:hint="eastAsia"/>
              </w:rPr>
              <w:t>963.53</w:t>
            </w:r>
          </w:p>
        </w:tc>
        <w:tc>
          <w:tcPr>
            <w:tcW w:w="2628" w:type="dxa"/>
            <w:shd w:val="clear" w:color="auto" w:fill="C8EBF3"/>
          </w:tcPr>
          <w:p w:rsidR="008A082B" w:rsidRDefault="00FE7386">
            <w:pPr>
              <w:pStyle w:val="TableParagraph"/>
              <w:spacing w:before="72"/>
              <w:ind w:right="92"/>
              <w:jc w:val="right"/>
              <w:rPr>
                <w:rFonts w:ascii="Times New Roman"/>
                <w:sz w:val="21"/>
              </w:rPr>
            </w:pPr>
            <w:r>
              <w:rPr>
                <w:rFonts w:ascii="Times New Roman" w:hint="eastAsia"/>
                <w:sz w:val="21"/>
              </w:rPr>
              <w:t>10.67</w:t>
            </w:r>
            <w:r>
              <w:rPr>
                <w:rFonts w:ascii="Times New Roman"/>
                <w:sz w:val="21"/>
              </w:rPr>
              <w:t>%</w:t>
            </w:r>
          </w:p>
        </w:tc>
      </w:tr>
      <w:tr w:rsidR="008A082B">
        <w:trPr>
          <w:trHeight w:val="397"/>
        </w:trPr>
        <w:tc>
          <w:tcPr>
            <w:tcW w:w="3423" w:type="dxa"/>
            <w:shd w:val="clear" w:color="auto" w:fill="A9D18D"/>
          </w:tcPr>
          <w:p w:rsidR="008A082B" w:rsidRDefault="00FE7386">
            <w:pPr>
              <w:pStyle w:val="TableParagraph"/>
              <w:spacing w:before="53"/>
              <w:ind w:left="1248" w:right="1244"/>
              <w:jc w:val="center"/>
            </w:pPr>
            <w:r>
              <w:rPr>
                <w:spacing w:val="36"/>
              </w:rPr>
              <w:t>合 计</w:t>
            </w:r>
          </w:p>
        </w:tc>
        <w:tc>
          <w:tcPr>
            <w:tcW w:w="3317" w:type="dxa"/>
            <w:shd w:val="clear" w:color="auto" w:fill="E1EED9"/>
          </w:tcPr>
          <w:p w:rsidR="008A082B" w:rsidRDefault="00FE7386">
            <w:pPr>
              <w:pStyle w:val="TableParagraph"/>
              <w:spacing w:before="72"/>
              <w:ind w:right="93"/>
              <w:jc w:val="right"/>
              <w:rPr>
                <w:rFonts w:ascii="Times New Roman"/>
              </w:rPr>
            </w:pPr>
            <w:r>
              <w:rPr>
                <w:rFonts w:ascii="Times New Roman" w:hint="eastAsia"/>
              </w:rPr>
              <w:t>90</w:t>
            </w:r>
            <w:r>
              <w:rPr>
                <w:rFonts w:ascii="Times New Roman"/>
              </w:rPr>
              <w:t>3</w:t>
            </w:r>
            <w:r>
              <w:rPr>
                <w:rFonts w:ascii="Times New Roman" w:hint="eastAsia"/>
              </w:rPr>
              <w:t>0.71</w:t>
            </w:r>
          </w:p>
        </w:tc>
        <w:tc>
          <w:tcPr>
            <w:tcW w:w="2628" w:type="dxa"/>
            <w:shd w:val="clear" w:color="auto" w:fill="E1EED9"/>
          </w:tcPr>
          <w:p w:rsidR="008A082B" w:rsidRDefault="00FE7386">
            <w:pPr>
              <w:pStyle w:val="TableParagraph"/>
              <w:spacing w:before="65"/>
              <w:ind w:right="94"/>
              <w:jc w:val="right"/>
              <w:rPr>
                <w:rFonts w:ascii="Times New Roman"/>
              </w:rPr>
            </w:pPr>
            <w:r>
              <w:rPr>
                <w:rFonts w:ascii="Times New Roman"/>
              </w:rPr>
              <w:t>100.0%</w:t>
            </w:r>
          </w:p>
        </w:tc>
      </w:tr>
    </w:tbl>
    <w:p w:rsidR="008A082B" w:rsidRDefault="008A082B">
      <w:pPr>
        <w:pStyle w:val="a4"/>
        <w:ind w:left="0"/>
        <w:rPr>
          <w:sz w:val="20"/>
        </w:rPr>
      </w:pPr>
    </w:p>
    <w:p w:rsidR="008A082B" w:rsidRDefault="008A082B">
      <w:pPr>
        <w:pStyle w:val="a4"/>
        <w:spacing w:before="8"/>
        <w:ind w:left="0"/>
        <w:rPr>
          <w:sz w:val="20"/>
        </w:rPr>
      </w:pPr>
    </w:p>
    <w:p w:rsidR="008A082B" w:rsidRDefault="008A082B">
      <w:pPr>
        <w:pStyle w:val="a4"/>
        <w:spacing w:before="54"/>
        <w:ind w:left="1178"/>
      </w:pPr>
    </w:p>
    <w:p w:rsidR="008A082B" w:rsidRDefault="00FE7386">
      <w:pPr>
        <w:pStyle w:val="a4"/>
        <w:spacing w:before="54"/>
        <w:ind w:left="1178"/>
        <w:rPr>
          <w:rFonts w:ascii="楷体_GB2312" w:eastAsia="楷体_GB2312" w:hAnsi="仿宋"/>
        </w:rPr>
      </w:pPr>
      <w:r>
        <w:rPr>
          <w:rFonts w:ascii="楷体_GB2312" w:eastAsia="楷体_GB2312" w:hAnsi="仿宋"/>
        </w:rPr>
        <w:t>（二）本年支出。</w:t>
      </w:r>
    </w:p>
    <w:p w:rsidR="008A082B" w:rsidRDefault="00FE7386">
      <w:pPr>
        <w:pStyle w:val="a4"/>
        <w:spacing w:before="191" w:line="350" w:lineRule="auto"/>
        <w:ind w:right="1351" w:firstLine="640"/>
      </w:pPr>
      <w:r>
        <w:rPr>
          <w:rFonts w:ascii="Times New Roman" w:eastAsia="仿宋_GB2312" w:hAnsi="Times New Roman" w:cs="Times New Roman" w:hint="eastAsia"/>
        </w:rPr>
        <w:t>2021</w:t>
      </w:r>
      <w:r>
        <w:rPr>
          <w:rFonts w:ascii="Times New Roman" w:eastAsia="仿宋_GB2312" w:hAnsi="Times New Roman" w:cs="Times New Roman" w:hint="eastAsia"/>
        </w:rPr>
        <w:t>度本年支出</w:t>
      </w:r>
      <w:r>
        <w:rPr>
          <w:rFonts w:ascii="仿宋_GB2312" w:eastAsia="仿宋_GB2312" w:hAnsi="仿宋_GB2312" w:hint="eastAsia"/>
        </w:rPr>
        <w:t>7200.26</w:t>
      </w:r>
      <w:r>
        <w:rPr>
          <w:rFonts w:ascii="Times New Roman" w:eastAsia="仿宋_GB2312" w:hAnsi="Times New Roman" w:cs="Times New Roman" w:hint="eastAsia"/>
        </w:rPr>
        <w:t>万元，按支出功能分类，</w:t>
      </w:r>
      <w:r>
        <w:rPr>
          <w:rFonts w:ascii="Times New Roman" w:eastAsia="仿宋_GB2312" w:hAnsi="Times New Roman" w:cs="Times New Roman" w:hint="eastAsia"/>
        </w:rPr>
        <w:t xml:space="preserve"> </w:t>
      </w:r>
      <w:r>
        <w:rPr>
          <w:rFonts w:ascii="Times New Roman" w:eastAsia="仿宋_GB2312" w:hAnsi="Times New Roman" w:cs="Times New Roman" w:hint="eastAsia"/>
        </w:rPr>
        <w:t>如下表：</w:t>
      </w:r>
    </w:p>
    <w:p w:rsidR="008A082B" w:rsidRDefault="00FE7386">
      <w:pPr>
        <w:spacing w:before="41"/>
        <w:ind w:left="2857"/>
        <w:rPr>
          <w:sz w:val="30"/>
        </w:rPr>
      </w:pPr>
      <w:r>
        <w:rPr>
          <w:spacing w:val="-2"/>
          <w:sz w:val="30"/>
        </w:rPr>
        <w:t>202</w:t>
      </w:r>
      <w:r>
        <w:rPr>
          <w:rFonts w:hint="eastAsia"/>
          <w:spacing w:val="-2"/>
          <w:sz w:val="30"/>
        </w:rPr>
        <w:t>1</w:t>
      </w:r>
      <w:r>
        <w:rPr>
          <w:spacing w:val="-10"/>
          <w:sz w:val="30"/>
        </w:rPr>
        <w:t xml:space="preserve"> 年本年支出结构情况表</w:t>
      </w:r>
    </w:p>
    <w:p w:rsidR="008A082B" w:rsidRDefault="00FE7386">
      <w:pPr>
        <w:spacing w:line="350" w:lineRule="auto"/>
        <w:ind w:rightChars="590" w:right="1298"/>
      </w:pPr>
      <w:r>
        <w:rPr>
          <w:rFonts w:hint="eastAsia"/>
        </w:rPr>
        <w:t xml:space="preserve">                                                             单位：万元</w:t>
      </w: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5"/>
        <w:gridCol w:w="3006"/>
        <w:gridCol w:w="2260"/>
      </w:tblGrid>
      <w:tr w:rsidR="008A082B">
        <w:trPr>
          <w:trHeight w:val="508"/>
        </w:trPr>
        <w:tc>
          <w:tcPr>
            <w:tcW w:w="3265" w:type="dxa"/>
            <w:shd w:val="clear" w:color="auto" w:fill="4AACC5"/>
          </w:tcPr>
          <w:p w:rsidR="008A082B" w:rsidRDefault="00FE7386">
            <w:pPr>
              <w:pStyle w:val="TableParagraph"/>
              <w:spacing w:before="111"/>
              <w:ind w:left="971"/>
            </w:pPr>
            <w:r>
              <w:t>支出功能分类</w:t>
            </w:r>
          </w:p>
        </w:tc>
        <w:tc>
          <w:tcPr>
            <w:tcW w:w="3006" w:type="dxa"/>
            <w:shd w:val="clear" w:color="auto" w:fill="4AACC5"/>
          </w:tcPr>
          <w:p w:rsidR="008A082B" w:rsidRDefault="00FE7386">
            <w:pPr>
              <w:pStyle w:val="TableParagraph"/>
              <w:spacing w:before="111"/>
              <w:ind w:left="1259" w:right="1257"/>
              <w:jc w:val="center"/>
            </w:pPr>
            <w:r>
              <w:t>金额</w:t>
            </w:r>
          </w:p>
        </w:tc>
        <w:tc>
          <w:tcPr>
            <w:tcW w:w="2260" w:type="dxa"/>
            <w:shd w:val="clear" w:color="auto" w:fill="4AACC5"/>
          </w:tcPr>
          <w:p w:rsidR="008A082B" w:rsidRDefault="00FE7386">
            <w:pPr>
              <w:pStyle w:val="TableParagraph"/>
              <w:spacing w:before="111"/>
              <w:ind w:left="684"/>
            </w:pPr>
            <w:r>
              <w:t>所占比例</w:t>
            </w:r>
          </w:p>
        </w:tc>
      </w:tr>
      <w:tr w:rsidR="008A082B">
        <w:trPr>
          <w:trHeight w:val="330"/>
        </w:trPr>
        <w:tc>
          <w:tcPr>
            <w:tcW w:w="3265" w:type="dxa"/>
            <w:shd w:val="clear" w:color="auto" w:fill="92CDDC"/>
          </w:tcPr>
          <w:p w:rsidR="008A082B" w:rsidRDefault="00FE7386">
            <w:pPr>
              <w:pStyle w:val="TableParagraph"/>
              <w:spacing w:before="22"/>
              <w:ind w:left="107"/>
            </w:pPr>
            <w:r>
              <w:t>一般公共服务支出</w:t>
            </w:r>
          </w:p>
        </w:tc>
        <w:tc>
          <w:tcPr>
            <w:tcW w:w="3006" w:type="dxa"/>
            <w:shd w:val="clear" w:color="auto" w:fill="DBEDF3"/>
          </w:tcPr>
          <w:p w:rsidR="008A082B" w:rsidRDefault="00FE7386">
            <w:pPr>
              <w:pStyle w:val="TableParagraph"/>
              <w:spacing w:before="32"/>
              <w:ind w:right="97"/>
              <w:jc w:val="right"/>
              <w:rPr>
                <w:rFonts w:ascii="Times New Roman"/>
              </w:rPr>
            </w:pPr>
            <w:r>
              <w:rPr>
                <w:rFonts w:ascii="Times New Roman" w:hint="eastAsia"/>
              </w:rPr>
              <w:t>5375.69</w:t>
            </w:r>
          </w:p>
        </w:tc>
        <w:tc>
          <w:tcPr>
            <w:tcW w:w="2260" w:type="dxa"/>
            <w:shd w:val="clear" w:color="auto" w:fill="DBEDF3"/>
          </w:tcPr>
          <w:p w:rsidR="008A082B" w:rsidRDefault="00FE7386">
            <w:pPr>
              <w:pStyle w:val="TableParagraph"/>
              <w:spacing w:before="32"/>
              <w:ind w:right="96"/>
              <w:jc w:val="right"/>
              <w:rPr>
                <w:rFonts w:ascii="Times New Roman"/>
              </w:rPr>
            </w:pPr>
            <w:r>
              <w:rPr>
                <w:rFonts w:ascii="Times New Roman"/>
              </w:rPr>
              <w:t>7</w:t>
            </w:r>
            <w:r>
              <w:rPr>
                <w:rFonts w:ascii="Times New Roman" w:hint="eastAsia"/>
              </w:rPr>
              <w:t>4.66</w:t>
            </w:r>
            <w:r>
              <w:rPr>
                <w:rFonts w:ascii="Times New Roman"/>
              </w:rPr>
              <w:t>%</w:t>
            </w:r>
          </w:p>
        </w:tc>
      </w:tr>
      <w:tr w:rsidR="008A082B">
        <w:trPr>
          <w:trHeight w:val="330"/>
        </w:trPr>
        <w:tc>
          <w:tcPr>
            <w:tcW w:w="3265" w:type="dxa"/>
            <w:shd w:val="clear" w:color="auto" w:fill="92CDDC"/>
          </w:tcPr>
          <w:p w:rsidR="008A082B" w:rsidRDefault="00FE7386">
            <w:pPr>
              <w:pStyle w:val="TableParagraph"/>
              <w:spacing w:before="22"/>
              <w:ind w:left="107"/>
            </w:pPr>
            <w:r>
              <w:t>社会保障和就业支出</w:t>
            </w:r>
          </w:p>
        </w:tc>
        <w:tc>
          <w:tcPr>
            <w:tcW w:w="3006" w:type="dxa"/>
            <w:shd w:val="clear" w:color="auto" w:fill="DBEDF3"/>
          </w:tcPr>
          <w:p w:rsidR="008A082B" w:rsidRDefault="00FE7386">
            <w:pPr>
              <w:pStyle w:val="TableParagraph"/>
              <w:spacing w:before="32"/>
              <w:ind w:right="97"/>
              <w:jc w:val="right"/>
              <w:rPr>
                <w:rFonts w:ascii="Times New Roman"/>
              </w:rPr>
            </w:pPr>
            <w:r>
              <w:rPr>
                <w:rFonts w:ascii="Times New Roman" w:hint="eastAsia"/>
              </w:rPr>
              <w:t>1021.73</w:t>
            </w:r>
          </w:p>
        </w:tc>
        <w:tc>
          <w:tcPr>
            <w:tcW w:w="2260" w:type="dxa"/>
            <w:shd w:val="clear" w:color="auto" w:fill="DBEDF3"/>
          </w:tcPr>
          <w:p w:rsidR="008A082B" w:rsidRDefault="00FE7386">
            <w:pPr>
              <w:pStyle w:val="TableParagraph"/>
              <w:spacing w:before="32"/>
              <w:ind w:right="96"/>
              <w:jc w:val="right"/>
              <w:rPr>
                <w:rFonts w:ascii="Times New Roman"/>
              </w:rPr>
            </w:pPr>
            <w:r>
              <w:rPr>
                <w:rFonts w:ascii="Times New Roman" w:hint="eastAsia"/>
              </w:rPr>
              <w:t>14.19</w:t>
            </w:r>
            <w:r>
              <w:rPr>
                <w:rFonts w:ascii="Times New Roman"/>
              </w:rPr>
              <w:t>%</w:t>
            </w:r>
          </w:p>
        </w:tc>
      </w:tr>
      <w:tr w:rsidR="008A082B">
        <w:trPr>
          <w:trHeight w:val="330"/>
        </w:trPr>
        <w:tc>
          <w:tcPr>
            <w:tcW w:w="3265" w:type="dxa"/>
            <w:shd w:val="clear" w:color="auto" w:fill="92CDDC"/>
          </w:tcPr>
          <w:p w:rsidR="008A082B" w:rsidRDefault="00FE7386">
            <w:pPr>
              <w:pStyle w:val="TableParagraph"/>
              <w:spacing w:before="20"/>
              <w:ind w:left="107"/>
            </w:pPr>
            <w:r>
              <w:t>卫生健康支出</w:t>
            </w:r>
          </w:p>
        </w:tc>
        <w:tc>
          <w:tcPr>
            <w:tcW w:w="3006" w:type="dxa"/>
            <w:shd w:val="clear" w:color="auto" w:fill="DBEDF3"/>
          </w:tcPr>
          <w:p w:rsidR="008A082B" w:rsidRDefault="00FE7386">
            <w:pPr>
              <w:pStyle w:val="TableParagraph"/>
              <w:spacing w:before="32"/>
              <w:ind w:right="97"/>
              <w:jc w:val="right"/>
              <w:rPr>
                <w:rFonts w:ascii="Times New Roman"/>
              </w:rPr>
            </w:pPr>
            <w:r>
              <w:rPr>
                <w:rFonts w:ascii="Times New Roman" w:hint="eastAsia"/>
              </w:rPr>
              <w:t>294.62</w:t>
            </w:r>
          </w:p>
        </w:tc>
        <w:tc>
          <w:tcPr>
            <w:tcW w:w="2260" w:type="dxa"/>
            <w:shd w:val="clear" w:color="auto" w:fill="DBEDF3"/>
          </w:tcPr>
          <w:p w:rsidR="008A082B" w:rsidRDefault="00FE7386">
            <w:pPr>
              <w:pStyle w:val="TableParagraph"/>
              <w:spacing w:before="32"/>
              <w:ind w:right="96"/>
              <w:jc w:val="right"/>
              <w:rPr>
                <w:rFonts w:ascii="Times New Roman"/>
              </w:rPr>
            </w:pPr>
            <w:r>
              <w:rPr>
                <w:rFonts w:ascii="Times New Roman" w:hint="eastAsia"/>
              </w:rPr>
              <w:t>4.09</w:t>
            </w:r>
            <w:r>
              <w:rPr>
                <w:rFonts w:ascii="Times New Roman"/>
              </w:rPr>
              <w:t>%</w:t>
            </w:r>
          </w:p>
        </w:tc>
      </w:tr>
      <w:tr w:rsidR="008A082B">
        <w:trPr>
          <w:trHeight w:val="328"/>
        </w:trPr>
        <w:tc>
          <w:tcPr>
            <w:tcW w:w="3265" w:type="dxa"/>
            <w:shd w:val="clear" w:color="auto" w:fill="92CDDC"/>
          </w:tcPr>
          <w:p w:rsidR="008A082B" w:rsidRDefault="00FE7386">
            <w:pPr>
              <w:pStyle w:val="TableParagraph"/>
              <w:spacing w:before="19"/>
              <w:ind w:left="107"/>
            </w:pPr>
            <w:r>
              <w:t>住房保障支出</w:t>
            </w:r>
          </w:p>
        </w:tc>
        <w:tc>
          <w:tcPr>
            <w:tcW w:w="3006" w:type="dxa"/>
            <w:shd w:val="clear" w:color="auto" w:fill="DBEDF3"/>
          </w:tcPr>
          <w:p w:rsidR="008A082B" w:rsidRDefault="00FE7386">
            <w:pPr>
              <w:pStyle w:val="TableParagraph"/>
              <w:spacing w:before="32"/>
              <w:ind w:right="97"/>
              <w:jc w:val="right"/>
              <w:rPr>
                <w:rFonts w:ascii="Times New Roman"/>
              </w:rPr>
            </w:pPr>
            <w:r>
              <w:rPr>
                <w:rFonts w:ascii="Times New Roman" w:hint="eastAsia"/>
              </w:rPr>
              <w:t>508.22</w:t>
            </w:r>
          </w:p>
        </w:tc>
        <w:tc>
          <w:tcPr>
            <w:tcW w:w="2260" w:type="dxa"/>
            <w:shd w:val="clear" w:color="auto" w:fill="DBEDF3"/>
          </w:tcPr>
          <w:p w:rsidR="008A082B" w:rsidRDefault="00FE7386">
            <w:pPr>
              <w:pStyle w:val="TableParagraph"/>
              <w:spacing w:before="32"/>
              <w:ind w:right="96"/>
              <w:jc w:val="right"/>
              <w:rPr>
                <w:rFonts w:ascii="Times New Roman"/>
              </w:rPr>
            </w:pPr>
            <w:r>
              <w:rPr>
                <w:rFonts w:ascii="Times New Roman" w:hint="eastAsia"/>
              </w:rPr>
              <w:t>7.06</w:t>
            </w:r>
            <w:r>
              <w:rPr>
                <w:rFonts w:ascii="Times New Roman"/>
              </w:rPr>
              <w:t>%</w:t>
            </w:r>
          </w:p>
        </w:tc>
      </w:tr>
      <w:tr w:rsidR="008A082B">
        <w:trPr>
          <w:trHeight w:val="395"/>
        </w:trPr>
        <w:tc>
          <w:tcPr>
            <w:tcW w:w="3265" w:type="dxa"/>
            <w:shd w:val="clear" w:color="auto" w:fill="00AF50"/>
          </w:tcPr>
          <w:p w:rsidR="008A082B" w:rsidRDefault="00FE7386">
            <w:pPr>
              <w:pStyle w:val="TableParagraph"/>
              <w:spacing w:before="53"/>
              <w:ind w:left="1282" w:right="1274"/>
              <w:jc w:val="center"/>
            </w:pPr>
            <w:r>
              <w:rPr>
                <w:spacing w:val="36"/>
              </w:rPr>
              <w:t>合 计</w:t>
            </w:r>
          </w:p>
        </w:tc>
        <w:tc>
          <w:tcPr>
            <w:tcW w:w="3006" w:type="dxa"/>
            <w:shd w:val="clear" w:color="auto" w:fill="D5E2BB"/>
          </w:tcPr>
          <w:p w:rsidR="008A082B" w:rsidRDefault="00FE7386">
            <w:pPr>
              <w:pStyle w:val="TableParagraph"/>
              <w:spacing w:before="65"/>
              <w:ind w:right="97"/>
              <w:jc w:val="right"/>
              <w:rPr>
                <w:rFonts w:ascii="Times New Roman"/>
              </w:rPr>
            </w:pPr>
            <w:r>
              <w:rPr>
                <w:rFonts w:ascii="Times New Roman" w:hint="eastAsia"/>
              </w:rPr>
              <w:t>7200.26</w:t>
            </w:r>
          </w:p>
        </w:tc>
        <w:tc>
          <w:tcPr>
            <w:tcW w:w="2260" w:type="dxa"/>
            <w:shd w:val="clear" w:color="auto" w:fill="D5E2BB"/>
          </w:tcPr>
          <w:p w:rsidR="008A082B" w:rsidRDefault="00FE7386">
            <w:pPr>
              <w:pStyle w:val="TableParagraph"/>
              <w:spacing w:before="65"/>
              <w:ind w:right="96"/>
              <w:jc w:val="right"/>
              <w:rPr>
                <w:rFonts w:ascii="Times New Roman"/>
              </w:rPr>
            </w:pPr>
            <w:r>
              <w:rPr>
                <w:rFonts w:ascii="Times New Roman"/>
              </w:rPr>
              <w:t>100.0%</w:t>
            </w:r>
          </w:p>
        </w:tc>
      </w:tr>
    </w:tbl>
    <w:p w:rsidR="008A082B" w:rsidRDefault="008A082B">
      <w:pPr>
        <w:spacing w:line="350" w:lineRule="auto"/>
        <w:ind w:rightChars="590" w:right="1298"/>
      </w:pPr>
    </w:p>
    <w:p w:rsidR="008A082B" w:rsidRDefault="00FE7386">
      <w:pPr>
        <w:spacing w:line="578" w:lineRule="exact"/>
        <w:ind w:firstLineChars="200" w:firstLine="440"/>
        <w:rPr>
          <w:rFonts w:ascii="Times New Roman" w:eastAsia="仿宋_GB2312" w:hAnsi="Times New Roman" w:cs="Times New Roman"/>
          <w:sz w:val="32"/>
          <w:szCs w:val="32"/>
        </w:rPr>
      </w:pPr>
      <w:r>
        <w:tab/>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一般公共服务支出（类）</w:t>
      </w:r>
      <w:r>
        <w:rPr>
          <w:rFonts w:ascii="Times New Roman" w:eastAsia="仿宋_GB2312" w:hAnsi="Times New Roman" w:cs="Times New Roman" w:hint="eastAsia"/>
          <w:sz w:val="32"/>
          <w:szCs w:val="32"/>
        </w:rPr>
        <w:t>5375.69</w:t>
      </w:r>
      <w:r>
        <w:rPr>
          <w:rFonts w:ascii="Times New Roman" w:eastAsia="仿宋_GB2312" w:hAnsi="Times New Roman" w:cs="Times New Roman" w:hint="eastAsia"/>
          <w:sz w:val="32"/>
          <w:szCs w:val="32"/>
        </w:rPr>
        <w:t>万元。主要是保障西藏调查队系统各级单位正常运转的基本支出以及完成全国大型普查与经常性统计调查任务的支出。较</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年决算数减少</w:t>
      </w:r>
      <w:r>
        <w:rPr>
          <w:rFonts w:ascii="Times New Roman" w:eastAsia="仿宋_GB2312" w:hAnsi="Times New Roman" w:cs="Times New Roman" w:hint="eastAsia"/>
          <w:sz w:val="32"/>
          <w:szCs w:val="32"/>
        </w:rPr>
        <w:t>812.23</w:t>
      </w:r>
      <w:r>
        <w:rPr>
          <w:rFonts w:ascii="Times New Roman" w:eastAsia="仿宋_GB2312" w:hAnsi="Times New Roman" w:cs="Times New Roman" w:hint="eastAsia"/>
          <w:sz w:val="32"/>
          <w:szCs w:val="32"/>
        </w:rPr>
        <w:t>万元，减少</w:t>
      </w:r>
      <w:r>
        <w:rPr>
          <w:rFonts w:ascii="Times New Roman" w:eastAsia="仿宋_GB2312" w:hAnsi="Times New Roman" w:cs="Times New Roman" w:hint="eastAsia"/>
          <w:sz w:val="32"/>
          <w:szCs w:val="32"/>
        </w:rPr>
        <w:t>13.13%</w:t>
      </w:r>
      <w:r>
        <w:rPr>
          <w:rFonts w:ascii="Times New Roman" w:eastAsia="仿宋_GB2312" w:hAnsi="Times New Roman" w:cs="Times New Roman" w:hint="eastAsia"/>
          <w:sz w:val="32"/>
          <w:szCs w:val="32"/>
        </w:rPr>
        <w:t>。主要原因是</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年有脱贫攻坚攻坚普查经费，</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年无专项普查经费。</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社会保障和就业支出（类）</w:t>
      </w:r>
      <w:r>
        <w:rPr>
          <w:rFonts w:ascii="Times New Roman" w:eastAsia="仿宋_GB2312" w:hAnsi="Times New Roman" w:cs="Times New Roman" w:hint="eastAsia"/>
          <w:sz w:val="32"/>
          <w:szCs w:val="32"/>
        </w:rPr>
        <w:t>1021.73</w:t>
      </w:r>
      <w:r>
        <w:rPr>
          <w:rFonts w:ascii="Times New Roman" w:eastAsia="仿宋_GB2312" w:hAnsi="Times New Roman" w:cs="Times New Roman" w:hint="eastAsia"/>
          <w:sz w:val="32"/>
          <w:szCs w:val="32"/>
        </w:rPr>
        <w:t>万元。主要是西藏调查队系统离退休人员支出和基本养老保险缴费、职业年金缴费支出。</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较</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年决算数减少</w:t>
      </w:r>
      <w:r>
        <w:rPr>
          <w:rFonts w:ascii="Times New Roman" w:eastAsia="仿宋_GB2312" w:hAnsi="Times New Roman" w:cs="Times New Roman" w:hint="eastAsia"/>
          <w:sz w:val="32"/>
          <w:szCs w:val="32"/>
        </w:rPr>
        <w:t>449.71</w:t>
      </w:r>
      <w:r>
        <w:rPr>
          <w:rFonts w:ascii="Times New Roman" w:eastAsia="仿宋_GB2312" w:hAnsi="Times New Roman" w:cs="Times New Roman" w:hint="eastAsia"/>
          <w:sz w:val="32"/>
          <w:szCs w:val="32"/>
        </w:rPr>
        <w:t>万元，减少</w:t>
      </w:r>
      <w:r>
        <w:rPr>
          <w:rFonts w:ascii="Times New Roman" w:eastAsia="仿宋_GB2312" w:hAnsi="Times New Roman" w:cs="Times New Roman" w:hint="eastAsia"/>
          <w:sz w:val="32"/>
          <w:szCs w:val="32"/>
        </w:rPr>
        <w:t>30.56%</w:t>
      </w:r>
      <w:r>
        <w:rPr>
          <w:rFonts w:ascii="Times New Roman" w:eastAsia="仿宋_GB2312" w:hAnsi="Times New Roman" w:cs="Times New Roman" w:hint="eastAsia"/>
          <w:sz w:val="32"/>
          <w:szCs w:val="32"/>
        </w:rPr>
        <w:t>。主要原因是</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年国家养老保险清算资金在</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年支出。</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卫生健康支出（类）</w:t>
      </w:r>
      <w:r>
        <w:rPr>
          <w:rFonts w:ascii="Times New Roman" w:eastAsia="仿宋_GB2312" w:hAnsi="Times New Roman" w:cs="Times New Roman" w:hint="eastAsia"/>
          <w:sz w:val="32"/>
          <w:szCs w:val="32"/>
        </w:rPr>
        <w:t>294.62</w:t>
      </w:r>
      <w:r>
        <w:rPr>
          <w:rFonts w:ascii="Times New Roman" w:eastAsia="仿宋_GB2312" w:hAnsi="Times New Roman" w:cs="Times New Roman" w:hint="eastAsia"/>
          <w:sz w:val="32"/>
          <w:szCs w:val="32"/>
        </w:rPr>
        <w:t>万元。较</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年决算数减少</w:t>
      </w:r>
      <w:r>
        <w:rPr>
          <w:rFonts w:ascii="Times New Roman" w:eastAsia="仿宋_GB2312" w:hAnsi="Times New Roman" w:cs="Times New Roman" w:hint="eastAsia"/>
          <w:sz w:val="32"/>
          <w:szCs w:val="32"/>
        </w:rPr>
        <w:t>40.32</w:t>
      </w:r>
      <w:r>
        <w:rPr>
          <w:rFonts w:ascii="Times New Roman" w:eastAsia="仿宋_GB2312" w:hAnsi="Times New Roman" w:cs="Times New Roman" w:hint="eastAsia"/>
          <w:sz w:val="32"/>
          <w:szCs w:val="32"/>
        </w:rPr>
        <w:t>万元，减少</w:t>
      </w:r>
      <w:r>
        <w:rPr>
          <w:rFonts w:ascii="Times New Roman" w:eastAsia="仿宋_GB2312" w:hAnsi="Times New Roman" w:cs="Times New Roman" w:hint="eastAsia"/>
          <w:sz w:val="32"/>
          <w:szCs w:val="32"/>
        </w:rPr>
        <w:t>12.04%</w:t>
      </w:r>
      <w:r>
        <w:rPr>
          <w:rFonts w:ascii="Times New Roman" w:eastAsia="仿宋_GB2312" w:hAnsi="Times New Roman" w:cs="Times New Roman" w:hint="eastAsia"/>
          <w:sz w:val="32"/>
          <w:szCs w:val="32"/>
        </w:rPr>
        <w:t>。主要是西藏调查的系统行政单位医疗保险缴费和公务员医疗补助经费支出减少。</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住房保障支出（类）</w:t>
      </w:r>
      <w:r>
        <w:rPr>
          <w:rFonts w:ascii="Times New Roman" w:eastAsia="仿宋_GB2312" w:hAnsi="Times New Roman" w:cs="Times New Roman" w:hint="eastAsia"/>
          <w:sz w:val="32"/>
          <w:szCs w:val="32"/>
        </w:rPr>
        <w:t>508.22</w:t>
      </w:r>
      <w:r>
        <w:rPr>
          <w:rFonts w:ascii="Times New Roman" w:eastAsia="仿宋_GB2312" w:hAnsi="Times New Roman" w:cs="Times New Roman" w:hint="eastAsia"/>
          <w:sz w:val="32"/>
          <w:szCs w:val="32"/>
        </w:rPr>
        <w:t>万元。主要是西藏调查队系统按照国家</w:t>
      </w:r>
      <w:r>
        <w:rPr>
          <w:rFonts w:ascii="Times New Roman" w:eastAsia="仿宋_GB2312" w:hAnsi="Times New Roman" w:cs="Times New Roman" w:hint="eastAsia"/>
          <w:sz w:val="32"/>
          <w:szCs w:val="32"/>
        </w:rPr>
        <w:lastRenderedPageBreak/>
        <w:t>政策和自治区住房管理规定为职工缴纳住房公积金和购房补贴相关支出。较</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年决算数减少</w:t>
      </w:r>
      <w:r>
        <w:rPr>
          <w:rFonts w:ascii="Times New Roman" w:eastAsia="仿宋_GB2312" w:hAnsi="Times New Roman" w:cs="Times New Roman" w:hint="eastAsia"/>
          <w:sz w:val="32"/>
          <w:szCs w:val="32"/>
        </w:rPr>
        <w:t>4.13</w:t>
      </w:r>
      <w:r>
        <w:rPr>
          <w:rFonts w:ascii="Times New Roman" w:eastAsia="仿宋_GB2312" w:hAnsi="Times New Roman" w:cs="Times New Roman" w:hint="eastAsia"/>
          <w:sz w:val="32"/>
          <w:szCs w:val="32"/>
        </w:rPr>
        <w:t>万元，基本持平。</w:t>
      </w:r>
    </w:p>
    <w:p w:rsidR="008A082B" w:rsidRDefault="00FE7386">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二、一般公共预算财政拨款支出情况说明</w:t>
      </w:r>
    </w:p>
    <w:p w:rsidR="008A082B" w:rsidRPr="00C741AB" w:rsidRDefault="00FE7386" w:rsidP="00C741AB">
      <w:pPr>
        <w:spacing w:line="578"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国家统计局西藏调查总队</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年度一般公共预算财政拨款支出</w:t>
      </w:r>
      <w:r>
        <w:rPr>
          <w:rFonts w:ascii="Times New Roman" w:eastAsia="仿宋_GB2312" w:hAnsi="Times New Roman" w:cs="Times New Roman" w:hint="eastAsia"/>
          <w:sz w:val="32"/>
          <w:szCs w:val="32"/>
        </w:rPr>
        <w:t>6475.52</w:t>
      </w:r>
      <w:r>
        <w:rPr>
          <w:rFonts w:ascii="Times New Roman" w:eastAsia="仿宋_GB2312" w:hAnsi="Times New Roman" w:cs="Times New Roman" w:hint="eastAsia"/>
          <w:sz w:val="32"/>
          <w:szCs w:val="32"/>
        </w:rPr>
        <w:t>万元，支出具体情况如下：</w:t>
      </w:r>
    </w:p>
    <w:p w:rsidR="008A082B" w:rsidRDefault="00FE7386">
      <w:pPr>
        <w:pStyle w:val="a4"/>
        <w:spacing w:before="220"/>
        <w:ind w:left="2402"/>
      </w:pPr>
      <w:r>
        <w:rPr>
          <w:w w:val="95"/>
        </w:rPr>
        <w:t>202</w:t>
      </w:r>
      <w:r>
        <w:rPr>
          <w:rFonts w:hint="eastAsia"/>
          <w:w w:val="95"/>
        </w:rPr>
        <w:t>1</w:t>
      </w:r>
      <w:r>
        <w:rPr>
          <w:spacing w:val="2"/>
          <w:w w:val="95"/>
        </w:rPr>
        <w:t>年财政拨款支出决算情况表</w:t>
      </w:r>
    </w:p>
    <w:p w:rsidR="008A082B" w:rsidRDefault="00FE7386">
      <w:pPr>
        <w:spacing w:line="578" w:lineRule="exact"/>
        <w:ind w:firstLineChars="2900" w:firstLine="6380"/>
      </w:pPr>
      <w:r>
        <w:t>单位：万元</w:t>
      </w: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2"/>
        <w:gridCol w:w="2249"/>
        <w:gridCol w:w="2228"/>
      </w:tblGrid>
      <w:tr w:rsidR="008A082B">
        <w:trPr>
          <w:trHeight w:val="285"/>
        </w:trPr>
        <w:tc>
          <w:tcPr>
            <w:tcW w:w="4052" w:type="dxa"/>
            <w:shd w:val="clear" w:color="auto" w:fill="F9BE8F"/>
          </w:tcPr>
          <w:p w:rsidR="008A082B" w:rsidRDefault="00FE7386">
            <w:pPr>
              <w:pStyle w:val="TableParagraph"/>
              <w:spacing w:line="265" w:lineRule="exact"/>
              <w:ind w:left="1029"/>
            </w:pPr>
            <w:r>
              <w:t>项目（按功能分类）</w:t>
            </w:r>
          </w:p>
        </w:tc>
        <w:tc>
          <w:tcPr>
            <w:tcW w:w="2249" w:type="dxa"/>
            <w:shd w:val="clear" w:color="auto" w:fill="F9BE8F"/>
          </w:tcPr>
          <w:p w:rsidR="008A082B" w:rsidRDefault="00FE7386">
            <w:pPr>
              <w:pStyle w:val="TableParagraph"/>
              <w:spacing w:line="265" w:lineRule="exact"/>
              <w:ind w:left="770" w:right="769"/>
              <w:jc w:val="center"/>
            </w:pPr>
            <w:r>
              <w:t>决算数</w:t>
            </w:r>
          </w:p>
        </w:tc>
        <w:tc>
          <w:tcPr>
            <w:tcW w:w="2228" w:type="dxa"/>
            <w:shd w:val="clear" w:color="auto" w:fill="F9BE8F"/>
          </w:tcPr>
          <w:p w:rsidR="008A082B" w:rsidRDefault="00FE7386">
            <w:pPr>
              <w:pStyle w:val="TableParagraph"/>
              <w:spacing w:line="265" w:lineRule="exact"/>
              <w:ind w:left="671"/>
            </w:pPr>
            <w:r>
              <w:t>所占比例</w:t>
            </w:r>
          </w:p>
        </w:tc>
      </w:tr>
      <w:tr w:rsidR="008A082B">
        <w:trPr>
          <w:trHeight w:val="285"/>
        </w:trPr>
        <w:tc>
          <w:tcPr>
            <w:tcW w:w="4052" w:type="dxa"/>
          </w:tcPr>
          <w:p w:rsidR="008A082B" w:rsidRDefault="00FE7386">
            <w:pPr>
              <w:pStyle w:val="TableParagraph"/>
              <w:spacing w:line="265" w:lineRule="exact"/>
              <w:ind w:left="107"/>
            </w:pPr>
            <w:r>
              <w:rPr>
                <w:spacing w:val="-1"/>
              </w:rPr>
              <w:t>一般公共服务支出</w:t>
            </w:r>
          </w:p>
        </w:tc>
        <w:tc>
          <w:tcPr>
            <w:tcW w:w="2249" w:type="dxa"/>
          </w:tcPr>
          <w:p w:rsidR="008A082B" w:rsidRDefault="00FE7386">
            <w:pPr>
              <w:pStyle w:val="TableParagraph"/>
              <w:spacing w:before="10"/>
              <w:ind w:right="96"/>
              <w:jc w:val="right"/>
              <w:rPr>
                <w:rFonts w:ascii="Times New Roman"/>
              </w:rPr>
            </w:pPr>
            <w:r>
              <w:rPr>
                <w:rFonts w:ascii="Times New Roman" w:hint="eastAsia"/>
              </w:rPr>
              <w:t>4650.95</w:t>
            </w:r>
          </w:p>
        </w:tc>
        <w:tc>
          <w:tcPr>
            <w:tcW w:w="2228" w:type="dxa"/>
          </w:tcPr>
          <w:p w:rsidR="008A082B" w:rsidRDefault="00FE7386">
            <w:pPr>
              <w:pStyle w:val="TableParagraph"/>
              <w:spacing w:before="25" w:line="240" w:lineRule="exact"/>
              <w:ind w:right="94"/>
              <w:jc w:val="right"/>
              <w:rPr>
                <w:rFonts w:ascii="Times New Roman"/>
              </w:rPr>
            </w:pPr>
            <w:r>
              <w:rPr>
                <w:rFonts w:ascii="Times New Roman"/>
              </w:rPr>
              <w:t>71.</w:t>
            </w:r>
            <w:r>
              <w:rPr>
                <w:rFonts w:ascii="Times New Roman" w:hint="eastAsia"/>
              </w:rPr>
              <w:t>82</w:t>
            </w:r>
            <w:r>
              <w:rPr>
                <w:rFonts w:ascii="Times New Roman"/>
              </w:rPr>
              <w:t>%</w:t>
            </w:r>
          </w:p>
        </w:tc>
      </w:tr>
      <w:tr w:rsidR="008A082B">
        <w:trPr>
          <w:trHeight w:val="285"/>
        </w:trPr>
        <w:tc>
          <w:tcPr>
            <w:tcW w:w="4052" w:type="dxa"/>
          </w:tcPr>
          <w:p w:rsidR="008A082B" w:rsidRDefault="00FE7386">
            <w:pPr>
              <w:pStyle w:val="TableParagraph"/>
              <w:spacing w:line="265" w:lineRule="exact"/>
              <w:ind w:left="107"/>
            </w:pPr>
            <w:r>
              <w:t>社会保障和就业支出</w:t>
            </w:r>
          </w:p>
        </w:tc>
        <w:tc>
          <w:tcPr>
            <w:tcW w:w="2249" w:type="dxa"/>
          </w:tcPr>
          <w:p w:rsidR="008A082B" w:rsidRDefault="00FE7386">
            <w:pPr>
              <w:pStyle w:val="TableParagraph"/>
              <w:spacing w:before="10"/>
              <w:ind w:right="96"/>
              <w:jc w:val="right"/>
              <w:rPr>
                <w:rFonts w:ascii="Times New Roman"/>
              </w:rPr>
            </w:pPr>
            <w:r>
              <w:rPr>
                <w:rFonts w:ascii="Times New Roman" w:hint="eastAsia"/>
              </w:rPr>
              <w:t>1021.73</w:t>
            </w:r>
          </w:p>
        </w:tc>
        <w:tc>
          <w:tcPr>
            <w:tcW w:w="2228" w:type="dxa"/>
          </w:tcPr>
          <w:p w:rsidR="008A082B" w:rsidRDefault="00FE7386">
            <w:pPr>
              <w:pStyle w:val="TableParagraph"/>
              <w:spacing w:before="27" w:line="238" w:lineRule="exact"/>
              <w:ind w:right="94"/>
              <w:jc w:val="right"/>
              <w:rPr>
                <w:rFonts w:ascii="Times New Roman"/>
              </w:rPr>
            </w:pPr>
            <w:r>
              <w:rPr>
                <w:rFonts w:ascii="Times New Roman" w:hint="eastAsia"/>
              </w:rPr>
              <w:t>15.78</w:t>
            </w:r>
            <w:r>
              <w:rPr>
                <w:rFonts w:ascii="Times New Roman"/>
              </w:rPr>
              <w:t>%</w:t>
            </w:r>
          </w:p>
        </w:tc>
      </w:tr>
      <w:tr w:rsidR="008A082B">
        <w:trPr>
          <w:trHeight w:val="285"/>
        </w:trPr>
        <w:tc>
          <w:tcPr>
            <w:tcW w:w="4052" w:type="dxa"/>
          </w:tcPr>
          <w:p w:rsidR="008A082B" w:rsidRDefault="00FE7386">
            <w:pPr>
              <w:pStyle w:val="TableParagraph"/>
              <w:spacing w:line="265" w:lineRule="exact"/>
              <w:ind w:left="107"/>
            </w:pPr>
            <w:r>
              <w:t>卫生健康支出</w:t>
            </w:r>
          </w:p>
        </w:tc>
        <w:tc>
          <w:tcPr>
            <w:tcW w:w="2249" w:type="dxa"/>
          </w:tcPr>
          <w:p w:rsidR="008A082B" w:rsidRDefault="00FE7386">
            <w:pPr>
              <w:pStyle w:val="TableParagraph"/>
              <w:spacing w:before="10"/>
              <w:ind w:right="96"/>
              <w:jc w:val="right"/>
              <w:rPr>
                <w:rFonts w:ascii="Times New Roman"/>
              </w:rPr>
            </w:pPr>
            <w:r>
              <w:rPr>
                <w:rFonts w:ascii="Times New Roman" w:hint="eastAsia"/>
              </w:rPr>
              <w:t>294.62</w:t>
            </w:r>
          </w:p>
        </w:tc>
        <w:tc>
          <w:tcPr>
            <w:tcW w:w="2228" w:type="dxa"/>
          </w:tcPr>
          <w:p w:rsidR="008A082B" w:rsidRDefault="00FE7386">
            <w:pPr>
              <w:pStyle w:val="TableParagraph"/>
              <w:spacing w:before="27" w:line="238" w:lineRule="exact"/>
              <w:ind w:right="94"/>
              <w:jc w:val="right"/>
              <w:rPr>
                <w:rFonts w:ascii="Times New Roman"/>
              </w:rPr>
            </w:pPr>
            <w:r>
              <w:rPr>
                <w:rFonts w:ascii="Times New Roman"/>
              </w:rPr>
              <w:t>4.</w:t>
            </w:r>
            <w:r>
              <w:rPr>
                <w:rFonts w:ascii="Times New Roman" w:hint="eastAsia"/>
              </w:rPr>
              <w:t>55</w:t>
            </w:r>
            <w:r>
              <w:rPr>
                <w:rFonts w:ascii="Times New Roman"/>
              </w:rPr>
              <w:t>%</w:t>
            </w:r>
          </w:p>
        </w:tc>
      </w:tr>
      <w:tr w:rsidR="008A082B">
        <w:trPr>
          <w:trHeight w:val="285"/>
        </w:trPr>
        <w:tc>
          <w:tcPr>
            <w:tcW w:w="4052" w:type="dxa"/>
          </w:tcPr>
          <w:p w:rsidR="008A082B" w:rsidRDefault="00FE7386">
            <w:pPr>
              <w:pStyle w:val="TableParagraph"/>
              <w:spacing w:line="265" w:lineRule="exact"/>
              <w:ind w:left="107"/>
            </w:pPr>
            <w:r>
              <w:t>住房保障支出</w:t>
            </w:r>
          </w:p>
        </w:tc>
        <w:tc>
          <w:tcPr>
            <w:tcW w:w="2249" w:type="dxa"/>
          </w:tcPr>
          <w:p w:rsidR="008A082B" w:rsidRDefault="00FE7386">
            <w:pPr>
              <w:pStyle w:val="TableParagraph"/>
              <w:spacing w:before="10"/>
              <w:ind w:right="96"/>
              <w:jc w:val="right"/>
              <w:rPr>
                <w:rFonts w:ascii="Times New Roman"/>
              </w:rPr>
            </w:pPr>
            <w:r>
              <w:rPr>
                <w:rFonts w:ascii="Times New Roman" w:hint="eastAsia"/>
              </w:rPr>
              <w:t>508.22</w:t>
            </w:r>
          </w:p>
        </w:tc>
        <w:tc>
          <w:tcPr>
            <w:tcW w:w="2228" w:type="dxa"/>
          </w:tcPr>
          <w:p w:rsidR="008A082B" w:rsidRDefault="00FE7386">
            <w:pPr>
              <w:pStyle w:val="TableParagraph"/>
              <w:spacing w:before="27" w:line="238" w:lineRule="exact"/>
              <w:ind w:right="94"/>
              <w:jc w:val="right"/>
              <w:rPr>
                <w:rFonts w:ascii="Times New Roman"/>
              </w:rPr>
            </w:pPr>
            <w:r>
              <w:rPr>
                <w:rFonts w:ascii="Times New Roman" w:hint="eastAsia"/>
              </w:rPr>
              <w:t>7.85</w:t>
            </w:r>
            <w:r>
              <w:rPr>
                <w:rFonts w:ascii="Times New Roman"/>
              </w:rPr>
              <w:t>%</w:t>
            </w:r>
          </w:p>
        </w:tc>
      </w:tr>
      <w:tr w:rsidR="008A082B">
        <w:trPr>
          <w:trHeight w:val="285"/>
        </w:trPr>
        <w:tc>
          <w:tcPr>
            <w:tcW w:w="4052" w:type="dxa"/>
            <w:shd w:val="clear" w:color="auto" w:fill="F9BE8F"/>
          </w:tcPr>
          <w:p w:rsidR="008A082B" w:rsidRDefault="00FE7386">
            <w:pPr>
              <w:pStyle w:val="TableParagraph"/>
              <w:spacing w:line="265" w:lineRule="exact"/>
              <w:ind w:left="1673" w:right="1670"/>
              <w:jc w:val="center"/>
            </w:pPr>
            <w:r>
              <w:rPr>
                <w:spacing w:val="36"/>
              </w:rPr>
              <w:t>合 计</w:t>
            </w:r>
          </w:p>
        </w:tc>
        <w:tc>
          <w:tcPr>
            <w:tcW w:w="2249" w:type="dxa"/>
            <w:shd w:val="clear" w:color="auto" w:fill="F9BE8F"/>
          </w:tcPr>
          <w:p w:rsidR="008A082B" w:rsidRDefault="00FE7386">
            <w:pPr>
              <w:pStyle w:val="TableParagraph"/>
              <w:spacing w:before="27" w:line="238" w:lineRule="exact"/>
              <w:ind w:right="96"/>
              <w:jc w:val="right"/>
              <w:rPr>
                <w:rFonts w:ascii="Times New Roman"/>
              </w:rPr>
            </w:pPr>
            <w:r>
              <w:rPr>
                <w:rFonts w:ascii="Times New Roman" w:hint="eastAsia"/>
              </w:rPr>
              <w:t>6475.52</w:t>
            </w:r>
          </w:p>
        </w:tc>
        <w:tc>
          <w:tcPr>
            <w:tcW w:w="2228" w:type="dxa"/>
            <w:shd w:val="clear" w:color="auto" w:fill="F9BE8F"/>
          </w:tcPr>
          <w:p w:rsidR="008A082B" w:rsidRDefault="00FE7386">
            <w:pPr>
              <w:pStyle w:val="TableParagraph"/>
              <w:spacing w:before="27" w:line="238" w:lineRule="exact"/>
              <w:ind w:right="94"/>
              <w:jc w:val="right"/>
              <w:rPr>
                <w:rFonts w:ascii="Times New Roman"/>
              </w:rPr>
            </w:pPr>
            <w:r>
              <w:rPr>
                <w:rFonts w:ascii="Times New Roman"/>
              </w:rPr>
              <w:t>100.0%</w:t>
            </w:r>
          </w:p>
        </w:tc>
      </w:tr>
    </w:tbl>
    <w:p w:rsidR="008A082B" w:rsidRDefault="008A082B">
      <w:pPr>
        <w:spacing w:line="578" w:lineRule="exact"/>
      </w:pPr>
    </w:p>
    <w:p w:rsidR="008A082B" w:rsidRDefault="00FE7386">
      <w:pPr>
        <w:spacing w:line="578" w:lineRule="exact"/>
        <w:ind w:firstLineChars="200" w:firstLine="640"/>
        <w:rPr>
          <w:rFonts w:ascii="楷体_GB2312" w:eastAsia="楷体_GB2312" w:hAnsi="仿宋"/>
          <w:sz w:val="32"/>
          <w:szCs w:val="32"/>
        </w:rPr>
      </w:pPr>
      <w:r>
        <w:rPr>
          <w:rFonts w:ascii="楷体_GB2312" w:eastAsia="楷体_GB2312" w:hAnsi="仿宋"/>
          <w:sz w:val="32"/>
          <w:szCs w:val="32"/>
        </w:rPr>
        <w:t>（一）一般公共服务支出（类）统计信息事务（款）。</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行政运行（项）。年初预算数为</w:t>
      </w:r>
      <w:r>
        <w:rPr>
          <w:rFonts w:ascii="Times New Roman" w:eastAsia="仿宋_GB2312" w:hAnsi="Times New Roman" w:cs="Times New Roman" w:hint="eastAsia"/>
          <w:sz w:val="32"/>
          <w:szCs w:val="32"/>
        </w:rPr>
        <w:t>4331.36</w:t>
      </w:r>
      <w:r>
        <w:rPr>
          <w:rFonts w:ascii="Times New Roman" w:eastAsia="仿宋_GB2312" w:hAnsi="Times New Roman" w:cs="Times New Roman" w:hint="eastAsia"/>
          <w:sz w:val="32"/>
          <w:szCs w:val="32"/>
        </w:rPr>
        <w:t>万元，支出决算数为</w:t>
      </w:r>
      <w:r>
        <w:rPr>
          <w:rFonts w:ascii="Times New Roman" w:eastAsia="仿宋_GB2312" w:hAnsi="Times New Roman" w:cs="Times New Roman" w:hint="eastAsia"/>
          <w:sz w:val="32"/>
          <w:szCs w:val="32"/>
        </w:rPr>
        <w:t>4650.95</w:t>
      </w:r>
      <w:r>
        <w:rPr>
          <w:rFonts w:ascii="Times New Roman" w:eastAsia="仿宋_GB2312" w:hAnsi="Times New Roman" w:cs="Times New Roman" w:hint="eastAsia"/>
          <w:sz w:val="32"/>
          <w:szCs w:val="32"/>
        </w:rPr>
        <w:t>万元，完成年初预算的</w:t>
      </w:r>
      <w:r>
        <w:rPr>
          <w:rFonts w:ascii="Times New Roman" w:eastAsia="仿宋_GB2312" w:hAnsi="Times New Roman" w:cs="Times New Roman" w:hint="eastAsia"/>
          <w:sz w:val="32"/>
          <w:szCs w:val="32"/>
        </w:rPr>
        <w:t>107.38%</w:t>
      </w:r>
      <w:r>
        <w:rPr>
          <w:rFonts w:ascii="Times New Roman" w:eastAsia="仿宋_GB2312" w:hAnsi="Times New Roman" w:cs="Times New Roman" w:hint="eastAsia"/>
          <w:sz w:val="32"/>
          <w:szCs w:val="32"/>
        </w:rPr>
        <w:t>。</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决算数大于预算数的主要原因是</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年执行中按规定使用了以前年度结转资金。</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一般行政管理事务（项）。年初预算数为</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万元，支出决算数为</w:t>
      </w:r>
      <w:r>
        <w:rPr>
          <w:rFonts w:ascii="Times New Roman" w:eastAsia="仿宋_GB2312" w:hAnsi="Times New Roman" w:cs="Times New Roman" w:hint="eastAsia"/>
          <w:sz w:val="32"/>
          <w:szCs w:val="32"/>
        </w:rPr>
        <w:t>46.20</w:t>
      </w:r>
      <w:r>
        <w:rPr>
          <w:rFonts w:ascii="Times New Roman" w:eastAsia="仿宋_GB2312" w:hAnsi="Times New Roman" w:cs="Times New Roman" w:hint="eastAsia"/>
          <w:sz w:val="32"/>
          <w:szCs w:val="32"/>
        </w:rPr>
        <w:t>万元，完成年初预算的</w:t>
      </w:r>
      <w:r>
        <w:rPr>
          <w:rFonts w:ascii="Times New Roman" w:eastAsia="仿宋_GB2312" w:hAnsi="Times New Roman" w:cs="Times New Roman" w:hint="eastAsia"/>
          <w:sz w:val="32"/>
          <w:szCs w:val="32"/>
        </w:rPr>
        <w:t>462%</w:t>
      </w:r>
      <w:r>
        <w:rPr>
          <w:rFonts w:ascii="Times New Roman" w:eastAsia="仿宋_GB2312" w:hAnsi="Times New Roman" w:cs="Times New Roman" w:hint="eastAsia"/>
          <w:sz w:val="32"/>
          <w:szCs w:val="32"/>
        </w:rPr>
        <w:t>。决算数大于预算数的主要原因是</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年执行中按规定使用了以前年度结转资金。</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专项统计业务（项）。年初预算数为</w:t>
      </w:r>
      <w:r>
        <w:rPr>
          <w:rFonts w:ascii="Times New Roman" w:eastAsia="仿宋_GB2312" w:hAnsi="Times New Roman" w:cs="Times New Roman" w:hint="eastAsia"/>
          <w:sz w:val="32"/>
          <w:szCs w:val="32"/>
        </w:rPr>
        <w:t>117</w:t>
      </w:r>
      <w:r>
        <w:rPr>
          <w:rFonts w:ascii="Times New Roman" w:eastAsia="仿宋_GB2312" w:hAnsi="Times New Roman" w:cs="Times New Roman" w:hint="eastAsia"/>
          <w:sz w:val="32"/>
          <w:szCs w:val="32"/>
        </w:rPr>
        <w:t>万元，支出决算数为</w:t>
      </w:r>
      <w:r>
        <w:rPr>
          <w:rFonts w:ascii="Times New Roman" w:eastAsia="仿宋_GB2312" w:hAnsi="Times New Roman" w:cs="Times New Roman" w:hint="eastAsia"/>
          <w:sz w:val="32"/>
          <w:szCs w:val="32"/>
        </w:rPr>
        <w:t>123.27</w:t>
      </w:r>
      <w:r>
        <w:rPr>
          <w:rFonts w:ascii="Times New Roman" w:eastAsia="仿宋_GB2312" w:hAnsi="Times New Roman" w:cs="Times New Roman" w:hint="eastAsia"/>
          <w:sz w:val="32"/>
          <w:szCs w:val="32"/>
        </w:rPr>
        <w:t>万元，完成年初预算的</w:t>
      </w:r>
      <w:r>
        <w:rPr>
          <w:rFonts w:ascii="Times New Roman" w:eastAsia="仿宋_GB2312" w:hAnsi="Times New Roman" w:cs="Times New Roman" w:hint="eastAsia"/>
          <w:sz w:val="32"/>
          <w:szCs w:val="32"/>
        </w:rPr>
        <w:t>105.36%</w:t>
      </w:r>
      <w:r>
        <w:rPr>
          <w:rFonts w:ascii="Times New Roman" w:eastAsia="仿宋_GB2312" w:hAnsi="Times New Roman" w:cs="Times New Roman" w:hint="eastAsia"/>
          <w:sz w:val="32"/>
          <w:szCs w:val="32"/>
        </w:rPr>
        <w:t>。决算数大于预算数的主要原因是</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年执行中按规定使用了以前年度结转资金。</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统计抽样调查（项）。年初预算数为</w:t>
      </w:r>
      <w:r>
        <w:rPr>
          <w:rFonts w:ascii="Times New Roman" w:eastAsia="仿宋_GB2312" w:hAnsi="Times New Roman" w:cs="Times New Roman" w:hint="eastAsia"/>
          <w:sz w:val="32"/>
          <w:szCs w:val="32"/>
        </w:rPr>
        <w:t>796.70</w:t>
      </w:r>
      <w:r>
        <w:rPr>
          <w:rFonts w:ascii="Times New Roman" w:eastAsia="仿宋_GB2312" w:hAnsi="Times New Roman" w:cs="Times New Roman" w:hint="eastAsia"/>
          <w:sz w:val="32"/>
          <w:szCs w:val="32"/>
        </w:rPr>
        <w:t>万元。支出决算数为</w:t>
      </w:r>
      <w:r>
        <w:rPr>
          <w:rFonts w:ascii="Times New Roman" w:eastAsia="仿宋_GB2312" w:hAnsi="Times New Roman" w:cs="Times New Roman" w:hint="eastAsia"/>
          <w:sz w:val="32"/>
          <w:szCs w:val="32"/>
        </w:rPr>
        <w:lastRenderedPageBreak/>
        <w:t>796.26</w:t>
      </w:r>
      <w:r>
        <w:rPr>
          <w:rFonts w:ascii="Times New Roman" w:eastAsia="仿宋_GB2312" w:hAnsi="Times New Roman" w:cs="Times New Roman" w:hint="eastAsia"/>
          <w:sz w:val="32"/>
          <w:szCs w:val="32"/>
        </w:rPr>
        <w:t>万元，完成年初预算的</w:t>
      </w:r>
      <w:r>
        <w:rPr>
          <w:rFonts w:ascii="Times New Roman" w:eastAsia="仿宋_GB2312" w:hAnsi="Times New Roman" w:cs="Times New Roman" w:hint="eastAsia"/>
          <w:sz w:val="32"/>
          <w:szCs w:val="32"/>
        </w:rPr>
        <w:t>99.94%</w:t>
      </w:r>
      <w:r>
        <w:rPr>
          <w:rFonts w:ascii="Times New Roman" w:eastAsia="仿宋_GB2312" w:hAnsi="Times New Roman" w:cs="Times New Roman" w:hint="eastAsia"/>
          <w:sz w:val="32"/>
          <w:szCs w:val="32"/>
        </w:rPr>
        <w:t>。</w:t>
      </w:r>
    </w:p>
    <w:p w:rsidR="008A082B" w:rsidRDefault="00FE7386">
      <w:pPr>
        <w:spacing w:line="578" w:lineRule="exact"/>
        <w:ind w:firstLineChars="200" w:firstLine="640"/>
        <w:rPr>
          <w:rFonts w:ascii="楷体_GB2312" w:eastAsia="楷体_GB2312" w:hAnsi="仿宋"/>
          <w:sz w:val="32"/>
          <w:szCs w:val="32"/>
        </w:rPr>
      </w:pPr>
      <w:r>
        <w:rPr>
          <w:rFonts w:ascii="楷体_GB2312" w:eastAsia="楷体_GB2312" w:hAnsi="仿宋"/>
          <w:sz w:val="32"/>
          <w:szCs w:val="32"/>
        </w:rPr>
        <w:t>（</w:t>
      </w:r>
      <w:r>
        <w:rPr>
          <w:rFonts w:ascii="楷体_GB2312" w:eastAsia="楷体_GB2312" w:hAnsi="仿宋" w:hint="eastAsia"/>
          <w:sz w:val="32"/>
          <w:szCs w:val="32"/>
        </w:rPr>
        <w:t>二</w:t>
      </w:r>
      <w:r>
        <w:rPr>
          <w:rFonts w:ascii="楷体_GB2312" w:eastAsia="楷体_GB2312" w:hAnsi="仿宋"/>
          <w:sz w:val="32"/>
          <w:szCs w:val="32"/>
        </w:rPr>
        <w:t>）社会保障和就业支出（类）行政事业单位养老支出（款）。</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机关事业单位基本养老保险缴费支出（项）。年初预算数为</w:t>
      </w:r>
      <w:r>
        <w:rPr>
          <w:rFonts w:ascii="Times New Roman" w:eastAsia="仿宋_GB2312" w:hAnsi="Times New Roman" w:cs="Times New Roman" w:hint="eastAsia"/>
          <w:sz w:val="32"/>
          <w:szCs w:val="32"/>
        </w:rPr>
        <w:t>1014.04</w:t>
      </w:r>
      <w:r>
        <w:rPr>
          <w:rFonts w:ascii="Times New Roman" w:eastAsia="仿宋_GB2312" w:hAnsi="Times New Roman" w:cs="Times New Roman" w:hint="eastAsia"/>
          <w:sz w:val="32"/>
          <w:szCs w:val="32"/>
        </w:rPr>
        <w:t>万元，支出决算数为</w:t>
      </w:r>
      <w:r>
        <w:rPr>
          <w:rFonts w:ascii="Times New Roman" w:eastAsia="仿宋_GB2312" w:hAnsi="Times New Roman" w:cs="Times New Roman" w:hint="eastAsia"/>
          <w:sz w:val="32"/>
          <w:szCs w:val="32"/>
        </w:rPr>
        <w:t>681.15</w:t>
      </w:r>
      <w:r>
        <w:rPr>
          <w:rFonts w:ascii="Times New Roman" w:eastAsia="仿宋_GB2312" w:hAnsi="Times New Roman" w:cs="Times New Roman" w:hint="eastAsia"/>
          <w:sz w:val="32"/>
          <w:szCs w:val="32"/>
        </w:rPr>
        <w:t>万元。决算数小于预算数的主要原因是</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日国家下达西藏调查队系统养老保险清算资金</w:t>
      </w:r>
      <w:r>
        <w:rPr>
          <w:rFonts w:ascii="Times New Roman" w:eastAsia="仿宋_GB2312" w:hAnsi="Times New Roman" w:cs="Times New Roman" w:hint="eastAsia"/>
          <w:sz w:val="32"/>
          <w:szCs w:val="32"/>
        </w:rPr>
        <w:t>544.73</w:t>
      </w:r>
      <w:r>
        <w:rPr>
          <w:rFonts w:ascii="Times New Roman" w:eastAsia="仿宋_GB2312" w:hAnsi="Times New Roman" w:cs="Times New Roman" w:hint="eastAsia"/>
          <w:sz w:val="32"/>
          <w:szCs w:val="32"/>
        </w:rPr>
        <w:t>万元，均结转。</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机关事业单位职业年金缴费支出（项）。年初预算数为</w:t>
      </w:r>
      <w:r>
        <w:rPr>
          <w:rFonts w:ascii="Times New Roman" w:eastAsia="仿宋_GB2312" w:hAnsi="Times New Roman" w:cs="Times New Roman" w:hint="eastAsia"/>
          <w:sz w:val="32"/>
          <w:szCs w:val="32"/>
        </w:rPr>
        <w:t>506.73</w:t>
      </w:r>
      <w:r>
        <w:rPr>
          <w:rFonts w:ascii="Times New Roman" w:eastAsia="仿宋_GB2312" w:hAnsi="Times New Roman" w:cs="Times New Roman" w:hint="eastAsia"/>
          <w:sz w:val="32"/>
          <w:szCs w:val="32"/>
        </w:rPr>
        <w:t>万元，支出决算数为</w:t>
      </w:r>
      <w:r>
        <w:rPr>
          <w:rFonts w:ascii="Times New Roman" w:eastAsia="仿宋_GB2312" w:hAnsi="Times New Roman" w:cs="Times New Roman" w:hint="eastAsia"/>
          <w:sz w:val="32"/>
          <w:szCs w:val="32"/>
        </w:rPr>
        <w:t>340.59</w:t>
      </w:r>
      <w:r>
        <w:rPr>
          <w:rFonts w:ascii="Times New Roman" w:eastAsia="仿宋_GB2312" w:hAnsi="Times New Roman" w:cs="Times New Roman" w:hint="eastAsia"/>
          <w:sz w:val="32"/>
          <w:szCs w:val="32"/>
        </w:rPr>
        <w:t>万元。决算数小于预算数的主要原因是</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日国家下达西藏调查队系统职业年金清算资金</w:t>
      </w:r>
      <w:r>
        <w:rPr>
          <w:rFonts w:ascii="Times New Roman" w:eastAsia="仿宋_GB2312" w:hAnsi="Times New Roman" w:cs="Times New Roman" w:hint="eastAsia"/>
          <w:sz w:val="32"/>
          <w:szCs w:val="32"/>
        </w:rPr>
        <w:t>272.08</w:t>
      </w:r>
      <w:r>
        <w:rPr>
          <w:rFonts w:ascii="Times New Roman" w:eastAsia="仿宋_GB2312" w:hAnsi="Times New Roman" w:cs="Times New Roman" w:hint="eastAsia"/>
          <w:sz w:val="32"/>
          <w:szCs w:val="32"/>
        </w:rPr>
        <w:t>万元，均结转。</w:t>
      </w:r>
    </w:p>
    <w:p w:rsidR="008A082B" w:rsidRDefault="00FE7386">
      <w:pPr>
        <w:spacing w:line="578" w:lineRule="exact"/>
        <w:ind w:firstLineChars="200" w:firstLine="640"/>
        <w:rPr>
          <w:rFonts w:ascii="楷体_GB2312" w:eastAsia="楷体_GB2312" w:hAnsi="仿宋"/>
          <w:sz w:val="32"/>
          <w:szCs w:val="32"/>
        </w:rPr>
      </w:pPr>
      <w:r>
        <w:rPr>
          <w:rFonts w:ascii="楷体_GB2312" w:eastAsia="楷体_GB2312" w:hAnsi="仿宋"/>
          <w:sz w:val="32"/>
          <w:szCs w:val="32"/>
        </w:rPr>
        <w:t>（</w:t>
      </w:r>
      <w:r>
        <w:rPr>
          <w:rFonts w:ascii="楷体_GB2312" w:eastAsia="楷体_GB2312" w:hAnsi="仿宋" w:hint="eastAsia"/>
          <w:sz w:val="32"/>
          <w:szCs w:val="32"/>
        </w:rPr>
        <w:t>三</w:t>
      </w:r>
      <w:r>
        <w:rPr>
          <w:rFonts w:ascii="楷体_GB2312" w:eastAsia="楷体_GB2312" w:hAnsi="仿宋"/>
          <w:sz w:val="32"/>
          <w:szCs w:val="32"/>
        </w:rPr>
        <w:t>）卫生健康支出（类）行政事业单位医疗（款）。</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行政单位医疗（项）。年初预算数为</w:t>
      </w:r>
      <w:r>
        <w:rPr>
          <w:rFonts w:ascii="Times New Roman" w:eastAsia="仿宋_GB2312" w:hAnsi="Times New Roman" w:cs="Times New Roman" w:hint="eastAsia"/>
          <w:sz w:val="32"/>
          <w:szCs w:val="32"/>
        </w:rPr>
        <w:t>290.64</w:t>
      </w:r>
      <w:r>
        <w:rPr>
          <w:rFonts w:ascii="Times New Roman" w:eastAsia="仿宋_GB2312" w:hAnsi="Times New Roman" w:cs="Times New Roman" w:hint="eastAsia"/>
          <w:sz w:val="32"/>
          <w:szCs w:val="32"/>
        </w:rPr>
        <w:t>万元，支出决算数为</w:t>
      </w:r>
      <w:r>
        <w:rPr>
          <w:rFonts w:ascii="Times New Roman" w:eastAsia="仿宋_GB2312" w:hAnsi="Times New Roman" w:cs="Times New Roman" w:hint="eastAsia"/>
          <w:sz w:val="32"/>
          <w:szCs w:val="32"/>
        </w:rPr>
        <w:t xml:space="preserve"> 294.62</w:t>
      </w:r>
      <w:r>
        <w:rPr>
          <w:rFonts w:ascii="Times New Roman" w:eastAsia="仿宋_GB2312" w:hAnsi="Times New Roman" w:cs="Times New Roman" w:hint="eastAsia"/>
          <w:sz w:val="32"/>
          <w:szCs w:val="32"/>
        </w:rPr>
        <w:t>万元，完成年初预算的</w:t>
      </w:r>
      <w:r>
        <w:rPr>
          <w:rFonts w:ascii="Times New Roman" w:eastAsia="仿宋_GB2312" w:hAnsi="Times New Roman" w:cs="Times New Roman" w:hint="eastAsia"/>
          <w:sz w:val="32"/>
          <w:szCs w:val="32"/>
        </w:rPr>
        <w:t>101.37%</w:t>
      </w:r>
      <w:r>
        <w:rPr>
          <w:rFonts w:ascii="Times New Roman" w:eastAsia="仿宋_GB2312" w:hAnsi="Times New Roman" w:cs="Times New Roman" w:hint="eastAsia"/>
          <w:sz w:val="32"/>
          <w:szCs w:val="32"/>
        </w:rPr>
        <w:t>，与预算基本持平。主要用于西藏调查队系统基本医疗保险缴费支出。</w:t>
      </w:r>
    </w:p>
    <w:p w:rsidR="008A082B" w:rsidRDefault="00FE7386">
      <w:pPr>
        <w:spacing w:line="578" w:lineRule="exact"/>
        <w:ind w:firstLineChars="200" w:firstLine="640"/>
        <w:rPr>
          <w:rFonts w:ascii="楷体_GB2312" w:eastAsia="楷体_GB2312" w:hAnsi="仿宋"/>
          <w:sz w:val="32"/>
          <w:szCs w:val="32"/>
        </w:rPr>
      </w:pPr>
      <w:r>
        <w:rPr>
          <w:rFonts w:ascii="楷体_GB2312" w:eastAsia="楷体_GB2312" w:hAnsi="仿宋"/>
          <w:sz w:val="32"/>
          <w:szCs w:val="32"/>
        </w:rPr>
        <w:t>（</w:t>
      </w:r>
      <w:r>
        <w:rPr>
          <w:rFonts w:ascii="楷体_GB2312" w:eastAsia="楷体_GB2312" w:hAnsi="仿宋" w:hint="eastAsia"/>
          <w:sz w:val="32"/>
          <w:szCs w:val="32"/>
        </w:rPr>
        <w:t>四</w:t>
      </w:r>
      <w:r>
        <w:rPr>
          <w:rFonts w:ascii="楷体_GB2312" w:eastAsia="楷体_GB2312" w:hAnsi="仿宋"/>
          <w:sz w:val="32"/>
          <w:szCs w:val="32"/>
        </w:rPr>
        <w:t>）住房保障支出（类）住房改革支出（款）。</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住房公积金（项）。年初预算数为</w:t>
      </w:r>
      <w:r>
        <w:rPr>
          <w:rFonts w:ascii="Times New Roman" w:eastAsia="仿宋_GB2312" w:hAnsi="Times New Roman" w:cs="Times New Roman" w:hint="eastAsia"/>
          <w:sz w:val="32"/>
          <w:szCs w:val="32"/>
        </w:rPr>
        <w:t>367.76</w:t>
      </w:r>
      <w:r>
        <w:rPr>
          <w:rFonts w:ascii="Times New Roman" w:eastAsia="仿宋_GB2312" w:hAnsi="Times New Roman" w:cs="Times New Roman" w:hint="eastAsia"/>
          <w:sz w:val="32"/>
          <w:szCs w:val="32"/>
        </w:rPr>
        <w:t>万元，支出决算数为</w:t>
      </w:r>
      <w:r>
        <w:rPr>
          <w:rFonts w:ascii="Times New Roman" w:eastAsia="仿宋_GB2312" w:hAnsi="Times New Roman" w:cs="Times New Roman" w:hint="eastAsia"/>
          <w:sz w:val="32"/>
          <w:szCs w:val="32"/>
        </w:rPr>
        <w:t>367.76</w:t>
      </w:r>
      <w:r>
        <w:rPr>
          <w:rFonts w:ascii="Times New Roman" w:eastAsia="仿宋_GB2312" w:hAnsi="Times New Roman" w:cs="Times New Roman" w:hint="eastAsia"/>
          <w:sz w:val="32"/>
          <w:szCs w:val="32"/>
        </w:rPr>
        <w:t>万元，完成年初预算的</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购房补贴（项）。年初预算数为</w:t>
      </w:r>
      <w:r>
        <w:rPr>
          <w:rFonts w:ascii="Times New Roman" w:eastAsia="仿宋_GB2312" w:hAnsi="Times New Roman" w:cs="Times New Roman" w:hint="eastAsia"/>
          <w:sz w:val="32"/>
          <w:szCs w:val="32"/>
        </w:rPr>
        <w:t>139.85</w:t>
      </w:r>
      <w:r>
        <w:rPr>
          <w:rFonts w:ascii="Times New Roman" w:eastAsia="仿宋_GB2312" w:hAnsi="Times New Roman" w:cs="Times New Roman" w:hint="eastAsia"/>
          <w:sz w:val="32"/>
          <w:szCs w:val="32"/>
        </w:rPr>
        <w:t>万元，支出决算数为</w:t>
      </w:r>
      <w:r>
        <w:rPr>
          <w:rFonts w:ascii="Times New Roman" w:eastAsia="仿宋_GB2312" w:hAnsi="Times New Roman" w:cs="Times New Roman" w:hint="eastAsia"/>
          <w:sz w:val="32"/>
          <w:szCs w:val="32"/>
        </w:rPr>
        <w:t xml:space="preserve"> 140.45</w:t>
      </w:r>
      <w:r>
        <w:rPr>
          <w:rFonts w:ascii="Times New Roman" w:eastAsia="仿宋_GB2312" w:hAnsi="Times New Roman" w:cs="Times New Roman" w:hint="eastAsia"/>
          <w:sz w:val="32"/>
          <w:szCs w:val="32"/>
        </w:rPr>
        <w:t>万元，完成年初预算的</w:t>
      </w:r>
      <w:r>
        <w:rPr>
          <w:rFonts w:ascii="Times New Roman" w:eastAsia="仿宋_GB2312" w:hAnsi="Times New Roman" w:cs="Times New Roman" w:hint="eastAsia"/>
          <w:sz w:val="32"/>
          <w:szCs w:val="32"/>
        </w:rPr>
        <w:t>100.43%</w:t>
      </w:r>
      <w:r>
        <w:rPr>
          <w:rFonts w:ascii="Times New Roman" w:eastAsia="仿宋_GB2312" w:hAnsi="Times New Roman" w:cs="Times New Roman" w:hint="eastAsia"/>
          <w:sz w:val="32"/>
          <w:szCs w:val="32"/>
        </w:rPr>
        <w:t>，基本持平。</w:t>
      </w:r>
    </w:p>
    <w:p w:rsidR="008A082B" w:rsidRDefault="00FE7386">
      <w:pPr>
        <w:spacing w:line="578" w:lineRule="exact"/>
        <w:ind w:firstLineChars="200" w:firstLine="640"/>
        <w:rPr>
          <w:rFonts w:ascii="黑体" w:eastAsia="黑体" w:hAnsi="黑体"/>
          <w:sz w:val="32"/>
          <w:szCs w:val="32"/>
        </w:rPr>
      </w:pPr>
      <w:r>
        <w:rPr>
          <w:rFonts w:ascii="黑体" w:eastAsia="黑体" w:hAnsi="黑体" w:hint="eastAsia"/>
          <w:sz w:val="32"/>
          <w:szCs w:val="32"/>
        </w:rPr>
        <w:t>三、一般公共预算财政拨款基本支出情况说明</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国家统计局西藏调查总队</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年度一般公共预算财政拨款基本支出</w:t>
      </w:r>
      <w:r>
        <w:rPr>
          <w:rFonts w:ascii="Times New Roman" w:eastAsia="仿宋_GB2312" w:hAnsi="Times New Roman" w:cs="Times New Roman" w:hint="eastAsia"/>
          <w:sz w:val="32"/>
          <w:szCs w:val="32"/>
        </w:rPr>
        <w:t>5509.79</w:t>
      </w:r>
      <w:r>
        <w:rPr>
          <w:rFonts w:ascii="Times New Roman" w:eastAsia="仿宋_GB2312" w:hAnsi="Times New Roman" w:cs="Times New Roman" w:hint="eastAsia"/>
          <w:sz w:val="32"/>
          <w:szCs w:val="32"/>
        </w:rPr>
        <w:t>万元，其中：人员经费</w:t>
      </w:r>
      <w:r>
        <w:rPr>
          <w:rFonts w:ascii="Times New Roman" w:eastAsia="仿宋_GB2312" w:hAnsi="Times New Roman" w:cs="Times New Roman" w:hint="eastAsia"/>
          <w:sz w:val="32"/>
          <w:szCs w:val="32"/>
        </w:rPr>
        <w:t>5097.00</w:t>
      </w:r>
      <w:r>
        <w:rPr>
          <w:rFonts w:ascii="Times New Roman" w:eastAsia="仿宋_GB2312" w:hAnsi="Times New Roman" w:cs="Times New Roman" w:hint="eastAsia"/>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费、抚恤金、生活补助、医疗费补助、奖励金、其他对个人和家</w:t>
      </w:r>
      <w:r>
        <w:rPr>
          <w:rFonts w:ascii="Times New Roman" w:eastAsia="仿宋_GB2312" w:hAnsi="Times New Roman" w:cs="Times New Roman" w:hint="eastAsia"/>
          <w:sz w:val="32"/>
          <w:szCs w:val="32"/>
        </w:rPr>
        <w:lastRenderedPageBreak/>
        <w:t>庭的补助；公用经费</w:t>
      </w:r>
      <w:r>
        <w:rPr>
          <w:rFonts w:ascii="Times New Roman" w:eastAsia="仿宋_GB2312" w:hAnsi="Times New Roman" w:cs="Times New Roman" w:hint="eastAsia"/>
          <w:sz w:val="32"/>
          <w:szCs w:val="32"/>
        </w:rPr>
        <w:t>412.79</w:t>
      </w:r>
      <w:r>
        <w:rPr>
          <w:rFonts w:ascii="Times New Roman" w:eastAsia="仿宋_GB2312" w:hAnsi="Times New Roman" w:cs="Times New Roman" w:hint="eastAsia"/>
          <w:sz w:val="32"/>
          <w:szCs w:val="32"/>
        </w:rPr>
        <w:t>万元，主要包括办公费、印刷费、咨询费、手续费、水费、电费、邮电费、取暖费、物业管理费、差旅费、维修（护）费、租赁费、会议费、培训费、公务接待费、劳务费、委托业务费、工会经费、福利费、公务用车运行维护费、其他交通费用、税金及附加费用、其他商品和服务支出、办公设备购置、专用设备购置、信息网络及软件购置更新、公务用车购置、其他交通工具购置、无形资产购置、其他资本性支出。</w:t>
      </w:r>
    </w:p>
    <w:p w:rsidR="008A082B" w:rsidRDefault="00FE7386">
      <w:pPr>
        <w:spacing w:line="578" w:lineRule="exact"/>
        <w:ind w:firstLineChars="200" w:firstLine="640"/>
        <w:rPr>
          <w:rFonts w:ascii="黑体" w:eastAsia="黑体" w:hAnsi="黑体"/>
          <w:sz w:val="32"/>
          <w:szCs w:val="32"/>
        </w:rPr>
      </w:pPr>
      <w:r>
        <w:rPr>
          <w:rFonts w:ascii="黑体" w:eastAsia="黑体" w:hAnsi="黑体" w:hint="eastAsia"/>
          <w:sz w:val="32"/>
        </w:rPr>
        <w:t>四、一般公共预算财政拨款“三公”经费支出情况说明</w:t>
      </w:r>
    </w:p>
    <w:p w:rsidR="008A082B" w:rsidRDefault="00FE7386">
      <w:pPr>
        <w:spacing w:line="578" w:lineRule="exact"/>
        <w:ind w:firstLineChars="200" w:firstLine="640"/>
        <w:jc w:val="both"/>
        <w:rPr>
          <w:sz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年度国家统计局西藏调查总队“三公”经费财政拨款预算数为</w:t>
      </w:r>
      <w:r>
        <w:rPr>
          <w:rFonts w:ascii="Times New Roman" w:eastAsia="仿宋_GB2312" w:hAnsi="Times New Roman" w:cs="Times New Roman" w:hint="eastAsia"/>
          <w:sz w:val="32"/>
          <w:szCs w:val="32"/>
        </w:rPr>
        <w:t>169.76</w:t>
      </w:r>
      <w:r>
        <w:rPr>
          <w:rFonts w:ascii="Times New Roman" w:eastAsia="仿宋_GB2312" w:hAnsi="Times New Roman" w:cs="Times New Roman" w:hint="eastAsia"/>
          <w:sz w:val="32"/>
          <w:szCs w:val="32"/>
        </w:rPr>
        <w:t>万元，决算数为</w:t>
      </w:r>
      <w:r>
        <w:rPr>
          <w:rFonts w:ascii="Times New Roman" w:eastAsia="仿宋_GB2312" w:hAnsi="Times New Roman" w:cs="Times New Roman" w:hint="eastAsia"/>
          <w:sz w:val="32"/>
          <w:szCs w:val="32"/>
        </w:rPr>
        <w:t>151.49</w:t>
      </w:r>
      <w:r>
        <w:rPr>
          <w:rFonts w:ascii="Times New Roman" w:eastAsia="仿宋_GB2312" w:hAnsi="Times New Roman" w:cs="Times New Roman" w:hint="eastAsia"/>
          <w:sz w:val="32"/>
          <w:szCs w:val="32"/>
        </w:rPr>
        <w:t>万元，完成预算的</w:t>
      </w:r>
      <w:r>
        <w:rPr>
          <w:rFonts w:ascii="Times New Roman" w:eastAsia="仿宋_GB2312" w:hAnsi="Times New Roman" w:cs="Times New Roman" w:hint="eastAsia"/>
          <w:sz w:val="32"/>
          <w:szCs w:val="32"/>
        </w:rPr>
        <w:t>89.24%</w:t>
      </w:r>
      <w:r>
        <w:rPr>
          <w:rFonts w:ascii="Times New Roman" w:eastAsia="仿宋_GB2312" w:hAnsi="Times New Roman" w:cs="Times New Roman" w:hint="eastAsia"/>
          <w:sz w:val="32"/>
          <w:szCs w:val="32"/>
        </w:rPr>
        <w:t>。决算数小于预算数的主要原因一是认真贯彻落实“过紧日子”</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和厉行节约各项政策要求，从严控制“三公”经费开支。</w:t>
      </w:r>
    </w:p>
    <w:p w:rsidR="008A082B" w:rsidRDefault="00FE7386">
      <w:pPr>
        <w:spacing w:line="578"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（一）因公出国（境）费预算数为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万元，决算数</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p>
    <w:p w:rsidR="008A082B" w:rsidRDefault="00FE7386">
      <w:pPr>
        <w:spacing w:line="578"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（二）公务用车购置及运行维护费预算数为</w:t>
      </w:r>
      <w:r>
        <w:rPr>
          <w:rFonts w:ascii="Times New Roman" w:eastAsia="仿宋_GB2312" w:hAnsi="Times New Roman" w:cs="Times New Roman" w:hint="eastAsia"/>
          <w:sz w:val="32"/>
          <w:szCs w:val="32"/>
        </w:rPr>
        <w:t>167.87</w:t>
      </w:r>
      <w:r>
        <w:rPr>
          <w:rFonts w:ascii="Times New Roman" w:eastAsia="仿宋_GB2312" w:hAnsi="Times New Roman" w:cs="Times New Roman" w:hint="eastAsia"/>
          <w:sz w:val="32"/>
          <w:szCs w:val="32"/>
        </w:rPr>
        <w:t>万元，决算数为</w:t>
      </w:r>
      <w:r>
        <w:rPr>
          <w:rFonts w:ascii="Times New Roman" w:eastAsia="仿宋_GB2312" w:hAnsi="Times New Roman" w:cs="Times New Roman" w:hint="eastAsia"/>
          <w:sz w:val="32"/>
          <w:szCs w:val="32"/>
        </w:rPr>
        <w:t>150.42</w:t>
      </w:r>
      <w:r>
        <w:rPr>
          <w:rFonts w:ascii="Times New Roman" w:eastAsia="仿宋_GB2312" w:hAnsi="Times New Roman" w:cs="Times New Roman" w:hint="eastAsia"/>
          <w:sz w:val="32"/>
          <w:szCs w:val="32"/>
        </w:rPr>
        <w:t>万元，完成预算的</w:t>
      </w:r>
      <w:r>
        <w:rPr>
          <w:rFonts w:ascii="Times New Roman" w:eastAsia="仿宋_GB2312" w:hAnsi="Times New Roman" w:cs="Times New Roman" w:hint="eastAsia"/>
          <w:sz w:val="32"/>
          <w:szCs w:val="32"/>
        </w:rPr>
        <w:t>89.61%</w:t>
      </w:r>
      <w:r>
        <w:rPr>
          <w:rFonts w:ascii="Times New Roman" w:eastAsia="仿宋_GB2312" w:hAnsi="Times New Roman" w:cs="Times New Roman" w:hint="eastAsia"/>
          <w:sz w:val="32"/>
          <w:szCs w:val="32"/>
        </w:rPr>
        <w:t>。决算数小于预算数的主要原因是继续加强公务用车管理，公务用车费用有所节约。</w:t>
      </w:r>
    </w:p>
    <w:p w:rsidR="008A082B" w:rsidRDefault="00FE7386">
      <w:pPr>
        <w:spacing w:line="578"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公务用车购置支出</w:t>
      </w:r>
      <w:r>
        <w:rPr>
          <w:rFonts w:ascii="Times New Roman" w:eastAsia="仿宋_GB2312" w:hAnsi="Times New Roman" w:cs="Times New Roman" w:hint="eastAsia"/>
          <w:sz w:val="32"/>
          <w:szCs w:val="32"/>
        </w:rPr>
        <w:t>97.27</w:t>
      </w:r>
      <w:r>
        <w:rPr>
          <w:rFonts w:ascii="Times New Roman" w:eastAsia="仿宋_GB2312" w:hAnsi="Times New Roman" w:cs="Times New Roman" w:hint="eastAsia"/>
          <w:sz w:val="32"/>
          <w:szCs w:val="32"/>
        </w:rPr>
        <w:t>万元，为</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年度根据西藏调查队系统公务用车状况报废后更新的新购置公务车辆，购置数共计</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辆。列入一般公共预算财政拨款开支的公务用车保有量为</w:t>
      </w:r>
      <w:r>
        <w:rPr>
          <w:rFonts w:ascii="Times New Roman" w:eastAsia="仿宋_GB2312" w:hAnsi="Times New Roman" w:cs="Times New Roman" w:hint="eastAsia"/>
          <w:sz w:val="32"/>
          <w:szCs w:val="32"/>
        </w:rPr>
        <w:t>26</w:t>
      </w:r>
      <w:r>
        <w:rPr>
          <w:rFonts w:ascii="Times New Roman" w:eastAsia="仿宋_GB2312" w:hAnsi="Times New Roman" w:cs="Times New Roman" w:hint="eastAsia"/>
          <w:sz w:val="32"/>
          <w:szCs w:val="32"/>
        </w:rPr>
        <w:t>辆，公务用车运行费支出</w:t>
      </w:r>
      <w:r>
        <w:rPr>
          <w:rFonts w:ascii="Times New Roman" w:eastAsia="仿宋_GB2312" w:hAnsi="Times New Roman" w:cs="Times New Roman" w:hint="eastAsia"/>
          <w:sz w:val="32"/>
          <w:szCs w:val="32"/>
        </w:rPr>
        <w:t>53.15</w:t>
      </w:r>
      <w:r>
        <w:rPr>
          <w:rFonts w:ascii="Times New Roman" w:eastAsia="仿宋_GB2312" w:hAnsi="Times New Roman" w:cs="Times New Roman" w:hint="eastAsia"/>
          <w:sz w:val="32"/>
          <w:szCs w:val="32"/>
        </w:rPr>
        <w:t>万元，主要是按规定保留的公务用车燃料费、维修费、过路过桥费、保险费等支出。</w:t>
      </w:r>
    </w:p>
    <w:p w:rsidR="008A082B" w:rsidRDefault="00FE7386">
      <w:pPr>
        <w:numPr>
          <w:ilvl w:val="0"/>
          <w:numId w:val="1"/>
        </w:numPr>
        <w:spacing w:line="578" w:lineRule="exact"/>
        <w:ind w:firstLineChars="200" w:firstLine="640"/>
        <w:jc w:val="both"/>
        <w:rPr>
          <w:rFonts w:ascii="黑体" w:eastAsia="黑体" w:hAnsi="黑体"/>
          <w:sz w:val="32"/>
        </w:rPr>
      </w:pPr>
      <w:r>
        <w:rPr>
          <w:rFonts w:ascii="Times New Roman" w:eastAsia="仿宋_GB2312" w:hAnsi="Times New Roman" w:cs="Times New Roman" w:hint="eastAsia"/>
          <w:sz w:val="32"/>
          <w:szCs w:val="32"/>
        </w:rPr>
        <w:t>公务接待费预算数为</w:t>
      </w:r>
      <w:r>
        <w:rPr>
          <w:rFonts w:ascii="Times New Roman" w:eastAsia="仿宋_GB2312" w:hAnsi="Times New Roman" w:cs="Times New Roman" w:hint="eastAsia"/>
          <w:sz w:val="32"/>
          <w:szCs w:val="32"/>
        </w:rPr>
        <w:t>1.89</w:t>
      </w:r>
      <w:r>
        <w:rPr>
          <w:rFonts w:ascii="Times New Roman" w:eastAsia="仿宋_GB2312" w:hAnsi="Times New Roman" w:cs="Times New Roman" w:hint="eastAsia"/>
          <w:sz w:val="32"/>
          <w:szCs w:val="32"/>
        </w:rPr>
        <w:t>万元，决算数为</w:t>
      </w:r>
      <w:r>
        <w:rPr>
          <w:rFonts w:ascii="Times New Roman" w:eastAsia="仿宋_GB2312" w:hAnsi="Times New Roman" w:cs="Times New Roman" w:hint="eastAsia"/>
          <w:sz w:val="32"/>
          <w:szCs w:val="32"/>
        </w:rPr>
        <w:t>1.07</w:t>
      </w:r>
      <w:r>
        <w:rPr>
          <w:rFonts w:ascii="Times New Roman" w:eastAsia="仿宋_GB2312" w:hAnsi="Times New Roman" w:cs="Times New Roman" w:hint="eastAsia"/>
          <w:sz w:val="32"/>
          <w:szCs w:val="32"/>
        </w:rPr>
        <w:t>万元，完成预算的</w:t>
      </w:r>
      <w:r>
        <w:rPr>
          <w:rFonts w:ascii="Times New Roman" w:eastAsia="仿宋_GB2312" w:hAnsi="Times New Roman" w:cs="Times New Roman" w:hint="eastAsia"/>
          <w:sz w:val="32"/>
          <w:szCs w:val="32"/>
        </w:rPr>
        <w:t>56.61%</w:t>
      </w:r>
      <w:r>
        <w:rPr>
          <w:rFonts w:ascii="Times New Roman" w:eastAsia="仿宋_GB2312" w:hAnsi="Times New Roman" w:cs="Times New Roman" w:hint="eastAsia"/>
          <w:sz w:val="32"/>
          <w:szCs w:val="32"/>
        </w:rPr>
        <w:t>。主要原因是受疫情影响，接待任务减少。</w:t>
      </w:r>
    </w:p>
    <w:p w:rsidR="008A082B" w:rsidRDefault="00FE7386">
      <w:pPr>
        <w:spacing w:line="578" w:lineRule="exact"/>
        <w:ind w:firstLineChars="200" w:firstLine="640"/>
        <w:jc w:val="both"/>
        <w:rPr>
          <w:rFonts w:ascii="黑体" w:eastAsia="黑体" w:hAnsi="黑体"/>
          <w:sz w:val="32"/>
        </w:rPr>
      </w:pPr>
      <w:r>
        <w:rPr>
          <w:rFonts w:ascii="黑体" w:eastAsia="黑体" w:hAnsi="黑体" w:hint="eastAsia"/>
          <w:sz w:val="32"/>
        </w:rPr>
        <w:t>五、机关运行经费支出说明</w:t>
      </w:r>
    </w:p>
    <w:p w:rsidR="008A082B" w:rsidRDefault="00FE7386">
      <w:pPr>
        <w:spacing w:line="578"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国家统计局西藏调查总队</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年度行政机关运行经费支出</w:t>
      </w:r>
      <w:r>
        <w:rPr>
          <w:rFonts w:ascii="Times New Roman" w:eastAsia="仿宋_GB2312" w:hAnsi="Times New Roman" w:cs="Times New Roman" w:hint="eastAsia"/>
          <w:sz w:val="32"/>
          <w:szCs w:val="32"/>
        </w:rPr>
        <w:t>412.79</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118.7</w:t>
      </w:r>
      <w:r>
        <w:rPr>
          <w:rFonts w:ascii="Times New Roman" w:eastAsia="仿宋_GB2312" w:hAnsi="Times New Roman" w:cs="Times New Roman" w:hint="eastAsia"/>
          <w:sz w:val="32"/>
          <w:szCs w:val="32"/>
        </w:rPr>
        <w:t>万元，下降</w:t>
      </w:r>
      <w:r>
        <w:rPr>
          <w:rFonts w:ascii="Times New Roman" w:eastAsia="仿宋_GB2312" w:hAnsi="Times New Roman" w:cs="Times New Roman" w:hint="eastAsia"/>
          <w:sz w:val="32"/>
          <w:szCs w:val="32"/>
        </w:rPr>
        <w:t>22.33%</w:t>
      </w:r>
      <w:r>
        <w:rPr>
          <w:rFonts w:ascii="Times New Roman" w:eastAsia="仿宋_GB2312" w:hAnsi="Times New Roman" w:cs="Times New Roman" w:hint="eastAsia"/>
          <w:sz w:val="32"/>
          <w:szCs w:val="32"/>
        </w:rPr>
        <w:t>。主要原因是落实“过紧日子”要求，压减机关运行经费开支。</w:t>
      </w:r>
    </w:p>
    <w:p w:rsidR="008A082B" w:rsidRDefault="00FE7386">
      <w:pPr>
        <w:spacing w:line="578" w:lineRule="exact"/>
        <w:ind w:firstLineChars="200" w:firstLine="640"/>
        <w:rPr>
          <w:rFonts w:ascii="黑体" w:eastAsia="黑体" w:hAnsi="黑体"/>
          <w:sz w:val="32"/>
          <w:szCs w:val="32"/>
        </w:rPr>
      </w:pPr>
      <w:r>
        <w:rPr>
          <w:rFonts w:ascii="黑体" w:eastAsia="黑体" w:hAnsi="黑体"/>
          <w:sz w:val="32"/>
          <w:szCs w:val="32"/>
        </w:rPr>
        <w:t>六、政府采购支出说明</w:t>
      </w:r>
    </w:p>
    <w:p w:rsidR="008A082B" w:rsidRDefault="00FE7386">
      <w:pPr>
        <w:spacing w:line="578"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国家统计局西藏调查总队</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年度政府采购支出总额</w:t>
      </w:r>
      <w:r>
        <w:rPr>
          <w:rFonts w:ascii="Times New Roman" w:eastAsia="仿宋_GB2312" w:hAnsi="Times New Roman" w:cs="Times New Roman" w:hint="eastAsia"/>
          <w:sz w:val="32"/>
          <w:szCs w:val="32"/>
        </w:rPr>
        <w:t>92.32</w:t>
      </w:r>
      <w:r>
        <w:rPr>
          <w:rFonts w:ascii="Times New Roman" w:eastAsia="仿宋_GB2312" w:hAnsi="Times New Roman" w:cs="Times New Roman" w:hint="eastAsia"/>
          <w:sz w:val="32"/>
          <w:szCs w:val="32"/>
        </w:rPr>
        <w:t>万元，其中：政府采购货物支出</w:t>
      </w:r>
      <w:r>
        <w:rPr>
          <w:rFonts w:ascii="Times New Roman" w:eastAsia="仿宋_GB2312" w:hAnsi="Times New Roman" w:cs="Times New Roman" w:hint="eastAsia"/>
          <w:sz w:val="32"/>
          <w:szCs w:val="32"/>
        </w:rPr>
        <w:t>92.32</w:t>
      </w:r>
      <w:r>
        <w:rPr>
          <w:rFonts w:ascii="Times New Roman" w:eastAsia="仿宋_GB2312" w:hAnsi="Times New Roman" w:cs="Times New Roman" w:hint="eastAsia"/>
          <w:sz w:val="32"/>
          <w:szCs w:val="32"/>
        </w:rPr>
        <w:t>万元，授予中小企业合同金额</w:t>
      </w:r>
      <w:r>
        <w:rPr>
          <w:rFonts w:ascii="Times New Roman" w:eastAsia="仿宋_GB2312" w:hAnsi="Times New Roman" w:cs="Times New Roman" w:hint="eastAsia"/>
          <w:sz w:val="32"/>
          <w:szCs w:val="32"/>
        </w:rPr>
        <w:t>23.55</w:t>
      </w:r>
      <w:r>
        <w:rPr>
          <w:rFonts w:ascii="Times New Roman" w:eastAsia="仿宋_GB2312" w:hAnsi="Times New Roman" w:cs="Times New Roman" w:hint="eastAsia"/>
          <w:sz w:val="32"/>
          <w:szCs w:val="32"/>
        </w:rPr>
        <w:t>万元，占政府采购支出总额的</w:t>
      </w:r>
      <w:r>
        <w:rPr>
          <w:rFonts w:ascii="Times New Roman" w:eastAsia="仿宋_GB2312" w:hAnsi="Times New Roman" w:cs="Times New Roman" w:hint="eastAsia"/>
          <w:sz w:val="32"/>
          <w:szCs w:val="32"/>
        </w:rPr>
        <w:t>25.51%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w:t>
      </w:r>
    </w:p>
    <w:p w:rsidR="008A082B" w:rsidRDefault="00FE7386">
      <w:pPr>
        <w:spacing w:line="578" w:lineRule="exact"/>
        <w:ind w:firstLineChars="200" w:firstLine="640"/>
        <w:rPr>
          <w:rFonts w:ascii="黑体" w:eastAsia="黑体" w:hAnsi="黑体"/>
          <w:sz w:val="32"/>
          <w:szCs w:val="32"/>
        </w:rPr>
      </w:pPr>
      <w:r>
        <w:rPr>
          <w:rFonts w:ascii="黑体" w:eastAsia="黑体" w:hAnsi="黑体"/>
          <w:sz w:val="32"/>
          <w:szCs w:val="32"/>
        </w:rPr>
        <w:t>七、国有资产占用情况说明</w:t>
      </w:r>
    </w:p>
    <w:p w:rsidR="008A082B" w:rsidRDefault="00FE7386">
      <w:pPr>
        <w:spacing w:line="578"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截至</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日，国家统计局西藏调查总队共有车辆</w:t>
      </w:r>
      <w:r>
        <w:rPr>
          <w:rFonts w:ascii="Times New Roman" w:eastAsia="仿宋_GB2312" w:hAnsi="Times New Roman" w:cs="Times New Roman" w:hint="eastAsia"/>
          <w:sz w:val="32"/>
          <w:szCs w:val="32"/>
        </w:rPr>
        <w:t>26</w:t>
      </w:r>
      <w:r>
        <w:rPr>
          <w:rFonts w:ascii="Times New Roman" w:eastAsia="仿宋_GB2312" w:hAnsi="Times New Roman" w:cs="Times New Roman" w:hint="eastAsia"/>
          <w:sz w:val="32"/>
          <w:szCs w:val="32"/>
        </w:rPr>
        <w:t>辆。其中，机要通信用车</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辆，其他用车</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辆，其他用车主要是单位用于机要通信和应急保障用车之外的公务用途车辆。</w:t>
      </w:r>
    </w:p>
    <w:p w:rsidR="008A082B" w:rsidRDefault="00FE7386">
      <w:pPr>
        <w:spacing w:line="578" w:lineRule="exact"/>
        <w:ind w:firstLineChars="200" w:firstLine="640"/>
        <w:rPr>
          <w:rFonts w:ascii="黑体" w:eastAsia="黑体" w:hAnsi="黑体"/>
          <w:sz w:val="32"/>
          <w:szCs w:val="32"/>
        </w:rPr>
      </w:pPr>
      <w:r>
        <w:rPr>
          <w:rFonts w:ascii="黑体" w:eastAsia="黑体" w:hAnsi="黑体"/>
          <w:sz w:val="32"/>
          <w:szCs w:val="32"/>
        </w:rPr>
        <w:t>八、预算绩效情况说明</w:t>
      </w:r>
    </w:p>
    <w:p w:rsidR="008A082B" w:rsidRDefault="00FE7386">
      <w:pPr>
        <w:spacing w:line="578" w:lineRule="exact"/>
        <w:ind w:firstLineChars="200" w:firstLine="640"/>
        <w:rPr>
          <w:rFonts w:ascii="楷体_GB2312" w:eastAsia="楷体_GB2312" w:hAnsi="仿宋"/>
          <w:sz w:val="32"/>
          <w:szCs w:val="32"/>
        </w:rPr>
      </w:pPr>
      <w:r>
        <w:rPr>
          <w:rFonts w:ascii="楷体_GB2312" w:eastAsia="楷体_GB2312" w:hAnsi="仿宋"/>
          <w:sz w:val="32"/>
          <w:szCs w:val="32"/>
        </w:rPr>
        <w:t>（一）预算绩效管理工作开展情况。</w:t>
      </w:r>
    </w:p>
    <w:p w:rsidR="008A082B" w:rsidRDefault="00FE7386">
      <w:pPr>
        <w:widowControl/>
        <w:spacing w:line="576" w:lineRule="exact"/>
        <w:ind w:firstLineChars="200" w:firstLine="640"/>
        <w:rPr>
          <w:rFonts w:ascii="仿宋_GB2312" w:eastAsia="仿宋_GB2312"/>
          <w:color w:val="222222"/>
          <w:sz w:val="32"/>
          <w:szCs w:val="32"/>
        </w:rPr>
      </w:pPr>
      <w:r>
        <w:rPr>
          <w:rFonts w:ascii="仿宋_GB2312" w:eastAsia="仿宋_GB2312"/>
          <w:color w:val="222222"/>
          <w:sz w:val="32"/>
          <w:szCs w:val="32"/>
        </w:rPr>
        <w:t>20</w:t>
      </w:r>
      <w:r>
        <w:rPr>
          <w:rFonts w:ascii="仿宋_GB2312" w:eastAsia="仿宋_GB2312" w:hint="eastAsia"/>
          <w:color w:val="222222"/>
          <w:sz w:val="32"/>
          <w:szCs w:val="32"/>
        </w:rPr>
        <w:t>21</w:t>
      </w:r>
      <w:r>
        <w:rPr>
          <w:rFonts w:ascii="仿宋_GB2312" w:eastAsia="仿宋_GB2312"/>
          <w:color w:val="222222"/>
          <w:sz w:val="32"/>
          <w:szCs w:val="32"/>
        </w:rPr>
        <w:t>年西藏调查队系统共对</w:t>
      </w:r>
      <w:r>
        <w:rPr>
          <w:rFonts w:ascii="仿宋_GB2312" w:eastAsia="仿宋_GB2312" w:hint="eastAsia"/>
          <w:color w:val="222222"/>
          <w:sz w:val="32"/>
          <w:szCs w:val="32"/>
        </w:rPr>
        <w:t>7</w:t>
      </w:r>
      <w:r>
        <w:rPr>
          <w:rFonts w:ascii="仿宋_GB2312" w:eastAsia="仿宋_GB2312"/>
          <w:color w:val="222222"/>
          <w:sz w:val="32"/>
          <w:szCs w:val="32"/>
        </w:rPr>
        <w:t>个预算安排项目进行支出绩效自评，自评覆盖率达到100%。</w:t>
      </w:r>
      <w:r>
        <w:rPr>
          <w:rFonts w:ascii="仿宋_GB2312" w:eastAsia="仿宋_GB2312" w:hint="eastAsia"/>
          <w:color w:val="222222"/>
          <w:sz w:val="32"/>
          <w:szCs w:val="32"/>
        </w:rPr>
        <w:t>7</w:t>
      </w:r>
      <w:r>
        <w:rPr>
          <w:rFonts w:ascii="仿宋_GB2312" w:eastAsia="仿宋_GB2312"/>
          <w:color w:val="222222"/>
          <w:sz w:val="32"/>
          <w:szCs w:val="32"/>
        </w:rPr>
        <w:t>个预算安排项目支出分别是：调查队办公用房修缮维护</w:t>
      </w:r>
      <w:r>
        <w:rPr>
          <w:rFonts w:ascii="仿宋_GB2312" w:eastAsia="仿宋_GB2312" w:hint="eastAsia"/>
          <w:color w:val="222222"/>
          <w:sz w:val="32"/>
          <w:szCs w:val="32"/>
        </w:rPr>
        <w:t>项目</w:t>
      </w:r>
      <w:r>
        <w:rPr>
          <w:rFonts w:ascii="仿宋_GB2312" w:eastAsia="仿宋_GB2312"/>
          <w:color w:val="222222"/>
          <w:sz w:val="32"/>
          <w:szCs w:val="32"/>
        </w:rPr>
        <w:t>；</w:t>
      </w:r>
      <w:r>
        <w:rPr>
          <w:rFonts w:ascii="仿宋_GB2312" w:eastAsia="仿宋_GB2312" w:hint="eastAsia"/>
          <w:color w:val="222222"/>
          <w:sz w:val="32"/>
          <w:szCs w:val="32"/>
        </w:rPr>
        <w:t>中央基建投资项目</w:t>
      </w:r>
      <w:r>
        <w:rPr>
          <w:rFonts w:ascii="仿宋_GB2312" w:eastAsia="仿宋_GB2312"/>
          <w:color w:val="222222"/>
          <w:sz w:val="32"/>
          <w:szCs w:val="32"/>
        </w:rPr>
        <w:t>；劳动力调查</w:t>
      </w:r>
      <w:r>
        <w:rPr>
          <w:rFonts w:ascii="仿宋_GB2312" w:eastAsia="仿宋_GB2312" w:hint="eastAsia"/>
          <w:color w:val="222222"/>
          <w:sz w:val="32"/>
          <w:szCs w:val="32"/>
        </w:rPr>
        <w:t>项目</w:t>
      </w:r>
      <w:r>
        <w:rPr>
          <w:rFonts w:ascii="仿宋_GB2312" w:eastAsia="仿宋_GB2312"/>
          <w:color w:val="222222"/>
          <w:sz w:val="32"/>
          <w:szCs w:val="32"/>
        </w:rPr>
        <w:t>；农民工统计监测调查</w:t>
      </w:r>
      <w:r>
        <w:rPr>
          <w:rFonts w:ascii="仿宋_GB2312" w:eastAsia="仿宋_GB2312" w:hint="eastAsia"/>
          <w:color w:val="222222"/>
          <w:sz w:val="32"/>
          <w:szCs w:val="32"/>
        </w:rPr>
        <w:t>项目</w:t>
      </w:r>
      <w:r>
        <w:rPr>
          <w:rFonts w:ascii="仿宋_GB2312" w:eastAsia="仿宋_GB2312"/>
          <w:color w:val="222222"/>
          <w:sz w:val="32"/>
          <w:szCs w:val="32"/>
        </w:rPr>
        <w:t>；城乡住户调查</w:t>
      </w:r>
      <w:r>
        <w:rPr>
          <w:rFonts w:ascii="仿宋_GB2312" w:eastAsia="仿宋_GB2312" w:hint="eastAsia"/>
          <w:color w:val="222222"/>
          <w:sz w:val="32"/>
          <w:szCs w:val="32"/>
        </w:rPr>
        <w:t>项目</w:t>
      </w:r>
      <w:r>
        <w:rPr>
          <w:rFonts w:ascii="仿宋_GB2312" w:eastAsia="仿宋_GB2312"/>
          <w:color w:val="222222"/>
          <w:sz w:val="32"/>
          <w:szCs w:val="32"/>
        </w:rPr>
        <w:t>；农村贫困监测</w:t>
      </w:r>
      <w:r>
        <w:rPr>
          <w:rFonts w:ascii="仿宋_GB2312" w:eastAsia="仿宋_GB2312" w:hint="eastAsia"/>
          <w:color w:val="222222"/>
          <w:sz w:val="32"/>
          <w:szCs w:val="32"/>
        </w:rPr>
        <w:t>项目</w:t>
      </w:r>
      <w:r>
        <w:rPr>
          <w:rFonts w:ascii="仿宋_GB2312" w:eastAsia="仿宋_GB2312"/>
          <w:color w:val="222222"/>
          <w:sz w:val="32"/>
          <w:szCs w:val="32"/>
        </w:rPr>
        <w:t>；调查队业务费</w:t>
      </w:r>
      <w:r>
        <w:rPr>
          <w:rFonts w:ascii="仿宋_GB2312" w:eastAsia="仿宋_GB2312" w:hint="eastAsia"/>
          <w:color w:val="222222"/>
          <w:sz w:val="32"/>
          <w:szCs w:val="32"/>
        </w:rPr>
        <w:t>项目</w:t>
      </w:r>
      <w:r>
        <w:rPr>
          <w:rFonts w:ascii="仿宋_GB2312" w:eastAsia="仿宋_GB2312"/>
          <w:color w:val="222222"/>
          <w:sz w:val="32"/>
          <w:szCs w:val="32"/>
        </w:rPr>
        <w:t>。上述</w:t>
      </w:r>
      <w:r>
        <w:rPr>
          <w:rFonts w:ascii="仿宋_GB2312" w:eastAsia="仿宋_GB2312" w:hint="eastAsia"/>
          <w:color w:val="222222"/>
          <w:sz w:val="32"/>
          <w:szCs w:val="32"/>
        </w:rPr>
        <w:t>7</w:t>
      </w:r>
      <w:r>
        <w:rPr>
          <w:rFonts w:ascii="仿宋_GB2312" w:eastAsia="仿宋_GB2312"/>
          <w:color w:val="222222"/>
          <w:sz w:val="32"/>
          <w:szCs w:val="32"/>
        </w:rPr>
        <w:t>个预算安排的自评项目，由各业务处室组织人员进行绩效自评，总体自评情况如下：</w:t>
      </w:r>
    </w:p>
    <w:p w:rsidR="008A082B" w:rsidRDefault="00FE7386">
      <w:pPr>
        <w:widowControl/>
        <w:spacing w:line="576" w:lineRule="exact"/>
        <w:ind w:firstLineChars="200" w:firstLine="640"/>
        <w:rPr>
          <w:rFonts w:ascii="仿宋_GB2312" w:eastAsia="仿宋_GB2312"/>
          <w:color w:val="222222"/>
          <w:sz w:val="32"/>
          <w:szCs w:val="32"/>
        </w:rPr>
      </w:pPr>
      <w:r>
        <w:rPr>
          <w:rFonts w:ascii="仿宋_GB2312" w:eastAsia="仿宋_GB2312"/>
          <w:color w:val="222222"/>
          <w:sz w:val="32"/>
          <w:szCs w:val="32"/>
        </w:rPr>
        <w:t>1.办公用房修缮维护项目综合自评得分100分。该项目分为10个子项目在进行实施，各项目均完成年初既定目标。工程质量、安装数量、施工进度均按合同要求完成，该项目的实施开展极大缓解了</w:t>
      </w:r>
      <w:r>
        <w:rPr>
          <w:rFonts w:ascii="仿宋_GB2312" w:eastAsia="仿宋_GB2312" w:hint="eastAsia"/>
          <w:color w:val="222222"/>
          <w:sz w:val="32"/>
          <w:szCs w:val="32"/>
        </w:rPr>
        <w:t>日喀则调查队</w:t>
      </w:r>
      <w:r>
        <w:rPr>
          <w:rFonts w:ascii="仿宋_GB2312" w:eastAsia="仿宋_GB2312"/>
          <w:color w:val="222222"/>
          <w:sz w:val="32"/>
          <w:szCs w:val="32"/>
        </w:rPr>
        <w:t>办公用房的现状，为调查工作提供了很好的保障作用。</w:t>
      </w:r>
    </w:p>
    <w:p w:rsidR="008A082B" w:rsidRDefault="00FE7386">
      <w:pPr>
        <w:widowControl/>
        <w:spacing w:line="576" w:lineRule="exact"/>
        <w:ind w:firstLineChars="200" w:firstLine="640"/>
        <w:rPr>
          <w:rFonts w:ascii="仿宋_GB2312" w:eastAsia="仿宋_GB2312"/>
          <w:color w:val="222222"/>
          <w:sz w:val="32"/>
          <w:szCs w:val="32"/>
        </w:rPr>
      </w:pPr>
      <w:r>
        <w:rPr>
          <w:rFonts w:ascii="仿宋_GB2312" w:eastAsia="仿宋_GB2312" w:hint="eastAsia"/>
          <w:color w:val="222222"/>
          <w:sz w:val="32"/>
          <w:szCs w:val="32"/>
        </w:rPr>
        <w:lastRenderedPageBreak/>
        <w:t>2</w:t>
      </w:r>
      <w:r>
        <w:rPr>
          <w:rFonts w:ascii="仿宋_GB2312" w:eastAsia="仿宋_GB2312"/>
          <w:color w:val="222222"/>
          <w:sz w:val="32"/>
          <w:szCs w:val="32"/>
        </w:rPr>
        <w:t>.劳动力调查项目综合自评得分100分。按照国家统一要求和部署完成了12个月全区310个调查户的劳动力调查任务。</w:t>
      </w:r>
    </w:p>
    <w:p w:rsidR="008A082B" w:rsidRDefault="00FE7386">
      <w:pPr>
        <w:widowControl/>
        <w:spacing w:line="576" w:lineRule="exact"/>
        <w:ind w:firstLineChars="200" w:firstLine="640"/>
        <w:rPr>
          <w:rFonts w:ascii="仿宋_GB2312" w:eastAsia="仿宋_GB2312"/>
          <w:color w:val="222222"/>
          <w:sz w:val="32"/>
          <w:szCs w:val="32"/>
        </w:rPr>
      </w:pPr>
      <w:r>
        <w:rPr>
          <w:rFonts w:ascii="仿宋_GB2312" w:eastAsia="仿宋_GB2312" w:hint="eastAsia"/>
          <w:color w:val="222222"/>
          <w:sz w:val="32"/>
          <w:szCs w:val="32"/>
        </w:rPr>
        <w:t>3</w:t>
      </w:r>
      <w:r>
        <w:rPr>
          <w:rFonts w:ascii="仿宋_GB2312" w:eastAsia="仿宋_GB2312"/>
          <w:color w:val="222222"/>
          <w:sz w:val="32"/>
          <w:szCs w:val="32"/>
        </w:rPr>
        <w:t>.农民工统计监测项目综合自评得分100分。该项目按照国家的统一安排和部署完成了季报和年报的调查、收集、整理、上报工作，基本达到了国家对该项报表设定的预期上报目标。</w:t>
      </w:r>
    </w:p>
    <w:p w:rsidR="008A082B" w:rsidRDefault="00FE7386">
      <w:pPr>
        <w:widowControl/>
        <w:spacing w:line="576" w:lineRule="exact"/>
        <w:ind w:firstLineChars="200" w:firstLine="640"/>
        <w:rPr>
          <w:rFonts w:ascii="仿宋_GB2312" w:eastAsia="仿宋_GB2312"/>
          <w:color w:val="222222"/>
          <w:sz w:val="32"/>
          <w:szCs w:val="32"/>
        </w:rPr>
      </w:pPr>
      <w:r>
        <w:rPr>
          <w:rFonts w:ascii="仿宋_GB2312" w:eastAsia="仿宋_GB2312" w:hint="eastAsia"/>
          <w:color w:val="222222"/>
          <w:sz w:val="32"/>
          <w:szCs w:val="32"/>
        </w:rPr>
        <w:t>4</w:t>
      </w:r>
      <w:r>
        <w:rPr>
          <w:rFonts w:ascii="仿宋_GB2312" w:eastAsia="仿宋_GB2312"/>
          <w:color w:val="222222"/>
          <w:sz w:val="32"/>
          <w:szCs w:val="32"/>
        </w:rPr>
        <w:t>.城乡住户调查项目综合自评得分100分。该项调查涉及全区1480户农村住户和800户城镇住户。按照规定及时给调查户、记账员发放调查补贴，完成了国家要求的数据收集整理上报，开展了两次基层调研，撰写了十篇调查信息分析工作及调研报告；开展三次培训会。</w:t>
      </w:r>
    </w:p>
    <w:p w:rsidR="008A082B" w:rsidRDefault="00FE7386">
      <w:pPr>
        <w:widowControl/>
        <w:spacing w:line="576" w:lineRule="exact"/>
        <w:ind w:firstLineChars="200" w:firstLine="640"/>
        <w:rPr>
          <w:rFonts w:ascii="仿宋_GB2312" w:eastAsia="仿宋_GB2312"/>
          <w:color w:val="222222"/>
          <w:sz w:val="32"/>
          <w:szCs w:val="32"/>
        </w:rPr>
      </w:pPr>
      <w:r>
        <w:rPr>
          <w:rFonts w:ascii="仿宋_GB2312" w:eastAsia="仿宋_GB2312" w:hint="eastAsia"/>
          <w:color w:val="222222"/>
          <w:sz w:val="32"/>
          <w:szCs w:val="32"/>
        </w:rPr>
        <w:t>5</w:t>
      </w:r>
      <w:r>
        <w:rPr>
          <w:rFonts w:ascii="仿宋_GB2312" w:eastAsia="仿宋_GB2312"/>
          <w:color w:val="222222"/>
          <w:sz w:val="32"/>
          <w:szCs w:val="32"/>
        </w:rPr>
        <w:t>.农村贫困监测项目综合自评得分100分。该项目全年开展了一次基层调研，完成了全年四个季度的季报及全年年报工作，并与住户联合开展两次培训会。</w:t>
      </w:r>
    </w:p>
    <w:p w:rsidR="008A082B" w:rsidRDefault="00FE7386">
      <w:pPr>
        <w:widowControl/>
        <w:spacing w:line="576" w:lineRule="exact"/>
        <w:ind w:firstLineChars="200" w:firstLine="640"/>
        <w:rPr>
          <w:rFonts w:ascii="仿宋_GB2312" w:eastAsia="仿宋_GB2312"/>
          <w:color w:val="222222"/>
          <w:sz w:val="32"/>
          <w:szCs w:val="32"/>
        </w:rPr>
      </w:pPr>
      <w:r>
        <w:rPr>
          <w:rFonts w:ascii="仿宋_GB2312" w:eastAsia="仿宋_GB2312" w:hint="eastAsia"/>
          <w:color w:val="222222"/>
          <w:sz w:val="32"/>
          <w:szCs w:val="32"/>
        </w:rPr>
        <w:t>6</w:t>
      </w:r>
      <w:r>
        <w:rPr>
          <w:rFonts w:ascii="仿宋_GB2312" w:eastAsia="仿宋_GB2312"/>
          <w:color w:val="222222"/>
          <w:sz w:val="32"/>
          <w:szCs w:val="32"/>
        </w:rPr>
        <w:t>.</w:t>
      </w:r>
      <w:r>
        <w:rPr>
          <w:rFonts w:ascii="仿宋_GB2312" w:eastAsia="仿宋_GB2312" w:hint="eastAsia"/>
          <w:color w:val="222222"/>
          <w:sz w:val="32"/>
          <w:szCs w:val="32"/>
        </w:rPr>
        <w:t>中央基建投资</w:t>
      </w:r>
      <w:r>
        <w:rPr>
          <w:rFonts w:ascii="仿宋_GB2312" w:eastAsia="仿宋_GB2312"/>
          <w:color w:val="222222"/>
          <w:sz w:val="32"/>
          <w:szCs w:val="32"/>
        </w:rPr>
        <w:t>项目综合自评得分</w:t>
      </w:r>
      <w:r>
        <w:rPr>
          <w:rFonts w:ascii="仿宋_GB2312" w:eastAsia="仿宋_GB2312" w:hint="eastAsia"/>
          <w:color w:val="222222"/>
          <w:sz w:val="32"/>
          <w:szCs w:val="32"/>
        </w:rPr>
        <w:t>90</w:t>
      </w:r>
      <w:r>
        <w:rPr>
          <w:rFonts w:ascii="仿宋_GB2312" w:eastAsia="仿宋_GB2312"/>
          <w:color w:val="222222"/>
          <w:sz w:val="32"/>
          <w:szCs w:val="32"/>
        </w:rPr>
        <w:t>分。该项目</w:t>
      </w:r>
      <w:r>
        <w:rPr>
          <w:rFonts w:ascii="仿宋_GB2312" w:eastAsia="仿宋_GB2312" w:hint="eastAsia"/>
          <w:color w:val="222222"/>
          <w:sz w:val="32"/>
          <w:szCs w:val="32"/>
        </w:rPr>
        <w:t>主要为购置异地交流周转房2套，缓解了用房困难，但资金尚未用完</w:t>
      </w:r>
      <w:r>
        <w:rPr>
          <w:rFonts w:ascii="仿宋_GB2312" w:eastAsia="仿宋_GB2312"/>
          <w:color w:val="222222"/>
          <w:sz w:val="32"/>
          <w:szCs w:val="32"/>
        </w:rPr>
        <w:t>。</w:t>
      </w:r>
    </w:p>
    <w:p w:rsidR="008A082B" w:rsidRDefault="00FE7386">
      <w:pPr>
        <w:widowControl/>
        <w:spacing w:line="576" w:lineRule="exact"/>
        <w:ind w:firstLineChars="200" w:firstLine="640"/>
        <w:rPr>
          <w:rFonts w:ascii="Times New Roman" w:eastAsia="仿宋_GB2312" w:hAnsi="Times New Roman" w:cs="Times New Roman"/>
          <w:sz w:val="32"/>
          <w:szCs w:val="32"/>
        </w:rPr>
      </w:pPr>
      <w:r>
        <w:rPr>
          <w:rFonts w:ascii="仿宋_GB2312" w:eastAsia="仿宋_GB2312" w:hint="eastAsia"/>
          <w:color w:val="222222"/>
          <w:sz w:val="32"/>
          <w:szCs w:val="32"/>
        </w:rPr>
        <w:t>7</w:t>
      </w:r>
      <w:r>
        <w:rPr>
          <w:rFonts w:ascii="仿宋_GB2312" w:eastAsia="仿宋_GB2312"/>
          <w:color w:val="222222"/>
          <w:sz w:val="32"/>
          <w:szCs w:val="32"/>
        </w:rPr>
        <w:t>.调查队业务费项目综合自评得分</w:t>
      </w:r>
      <w:r>
        <w:rPr>
          <w:rFonts w:ascii="仿宋_GB2312" w:eastAsia="仿宋_GB2312" w:hint="eastAsia"/>
          <w:color w:val="222222"/>
          <w:sz w:val="32"/>
          <w:szCs w:val="32"/>
        </w:rPr>
        <w:t>90</w:t>
      </w:r>
      <w:r>
        <w:rPr>
          <w:rFonts w:ascii="仿宋_GB2312" w:eastAsia="仿宋_GB2312"/>
          <w:color w:val="222222"/>
          <w:sz w:val="32"/>
          <w:szCs w:val="32"/>
        </w:rPr>
        <w:t>分。通过项目的实施，确保关于民生方面的基础调查数据为服务社会发展提供服务，较好的完成了统计数据收集、监测等任务。资金按照合规合理的原则进行拨付，实现了全年的预期目标。</w:t>
      </w:r>
    </w:p>
    <w:p w:rsidR="008A082B" w:rsidRDefault="00FE7386">
      <w:pPr>
        <w:widowControl/>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发现的主要问题及原因：</w:t>
      </w:r>
    </w:p>
    <w:p w:rsidR="008A082B" w:rsidRDefault="00FE7386">
      <w:pPr>
        <w:widowControl/>
        <w:spacing w:line="576" w:lineRule="exact"/>
        <w:ind w:firstLineChars="200" w:firstLine="640"/>
        <w:rPr>
          <w:rFonts w:ascii="仿宋_GB2312" w:eastAsia="仿宋_GB2312"/>
          <w:color w:val="222222"/>
          <w:sz w:val="32"/>
          <w:szCs w:val="32"/>
        </w:rPr>
      </w:pPr>
      <w:r>
        <w:rPr>
          <w:rFonts w:ascii="Times New Roman" w:eastAsia="仿宋_GB2312" w:hAnsi="Times New Roman" w:cs="Times New Roman" w:hint="eastAsia"/>
          <w:sz w:val="32"/>
          <w:szCs w:val="32"/>
        </w:rPr>
        <w:t>一</w:t>
      </w:r>
      <w:r>
        <w:rPr>
          <w:rFonts w:ascii="仿宋_GB2312" w:eastAsia="仿宋_GB2312"/>
          <w:color w:val="222222"/>
          <w:sz w:val="32"/>
          <w:szCs w:val="32"/>
        </w:rPr>
        <w:t>是思想认识尚不到位。个别业务处室对于绩效评价工作的重要性认识不足，消极被动、缺乏主动性。</w:t>
      </w:r>
    </w:p>
    <w:p w:rsidR="008A082B" w:rsidRDefault="00FE7386">
      <w:pPr>
        <w:widowControl/>
        <w:spacing w:line="576" w:lineRule="exact"/>
        <w:ind w:firstLineChars="200" w:firstLine="640"/>
        <w:rPr>
          <w:rFonts w:ascii="仿宋_GB2312" w:eastAsia="仿宋_GB2312"/>
          <w:color w:val="222222"/>
          <w:sz w:val="32"/>
          <w:szCs w:val="32"/>
        </w:rPr>
      </w:pPr>
      <w:r>
        <w:rPr>
          <w:rFonts w:ascii="仿宋_GB2312" w:eastAsia="仿宋_GB2312"/>
          <w:color w:val="222222"/>
          <w:sz w:val="32"/>
          <w:szCs w:val="32"/>
        </w:rPr>
        <w:t>二是评价指标体系设置难度大。由于支出的多样性和复杂性，绩效评价指标体系设置难度很大，即使可以量化，往往很多项目间也缺乏可比性，而且指标本身也在逐步变化，需要逐步建立。</w:t>
      </w:r>
    </w:p>
    <w:p w:rsidR="008A082B" w:rsidRDefault="00FE7386">
      <w:pPr>
        <w:widowControl/>
        <w:spacing w:line="576" w:lineRule="exact"/>
        <w:ind w:firstLineChars="200" w:firstLine="640"/>
        <w:rPr>
          <w:rFonts w:ascii="仿宋_GB2312" w:eastAsia="仿宋_GB2312"/>
          <w:color w:val="222222"/>
          <w:sz w:val="32"/>
          <w:szCs w:val="32"/>
        </w:rPr>
      </w:pPr>
      <w:r>
        <w:rPr>
          <w:rFonts w:ascii="仿宋_GB2312" w:eastAsia="仿宋_GB2312"/>
          <w:color w:val="222222"/>
          <w:sz w:val="32"/>
          <w:szCs w:val="32"/>
        </w:rPr>
        <w:lastRenderedPageBreak/>
        <w:t>三是绩效评价机构不健全，缺乏绩效自评专业人才。处室中没有专门人员负责该项工作。因此，绩效自评工作所花的精力不够，绩效自评的深度和广度受到限制，绩效自评工作质量也受到较大影响。</w:t>
      </w:r>
    </w:p>
    <w:p w:rsidR="008A082B" w:rsidRDefault="00FE7386">
      <w:pPr>
        <w:widowControl/>
        <w:spacing w:line="576" w:lineRule="exact"/>
        <w:ind w:firstLineChars="200" w:firstLine="640"/>
        <w:rPr>
          <w:rFonts w:ascii="仿宋_GB2312" w:eastAsia="仿宋_GB2312"/>
          <w:color w:val="222222"/>
          <w:sz w:val="32"/>
          <w:szCs w:val="32"/>
        </w:rPr>
      </w:pPr>
      <w:r>
        <w:rPr>
          <w:rFonts w:ascii="仿宋_GB2312" w:eastAsia="仿宋_GB2312"/>
          <w:color w:val="222222"/>
          <w:sz w:val="32"/>
          <w:szCs w:val="32"/>
        </w:rPr>
        <w:t>四是评价结果运用不够。由于绩效评价水平和质量不够高，部分项目绩效自评还只停留在反映情况和问题上，没有完全将自评结果作为次年预算编制的重要依据，没有真正与规范预算管理、完善预算编制、加强部门管理及提高资金使用效益有效结合起来。</w:t>
      </w:r>
    </w:p>
    <w:p w:rsidR="008A082B" w:rsidRDefault="008A082B">
      <w:pPr>
        <w:spacing w:line="578" w:lineRule="exact"/>
        <w:ind w:firstLineChars="200" w:firstLine="640"/>
        <w:jc w:val="both"/>
        <w:rPr>
          <w:rFonts w:ascii="Times New Roman" w:eastAsia="仿宋_GB2312" w:hAnsi="Times New Roman" w:cs="Times New Roman"/>
          <w:sz w:val="32"/>
          <w:szCs w:val="32"/>
        </w:rPr>
        <w:sectPr w:rsidR="008A082B">
          <w:headerReference w:type="default" r:id="rId11"/>
          <w:footerReference w:type="default" r:id="rId12"/>
          <w:pgSz w:w="11910" w:h="16840"/>
          <w:pgMar w:top="1540" w:right="280" w:bottom="1400" w:left="1260" w:header="0" w:footer="1202" w:gutter="0"/>
          <w:cols w:space="720"/>
        </w:sectPr>
      </w:pPr>
      <w:bookmarkStart w:id="0" w:name="_GoBack"/>
      <w:bookmarkEnd w:id="0"/>
    </w:p>
    <w:p w:rsidR="008A082B" w:rsidRDefault="008A082B">
      <w:pPr>
        <w:spacing w:line="578" w:lineRule="exact"/>
        <w:rPr>
          <w:sz w:val="32"/>
          <w:szCs w:val="32"/>
        </w:rPr>
        <w:sectPr w:rsidR="008A082B">
          <w:pgSz w:w="11910" w:h="16840"/>
          <w:pgMar w:top="1540" w:right="280" w:bottom="1400" w:left="1260" w:header="0" w:footer="1202" w:gutter="0"/>
          <w:cols w:space="720"/>
        </w:sectPr>
      </w:pPr>
    </w:p>
    <w:tbl>
      <w:tblPr>
        <w:tblW w:w="9240" w:type="dxa"/>
        <w:tblInd w:w="93" w:type="dxa"/>
        <w:tblLook w:val="04A0" w:firstRow="1" w:lastRow="0" w:firstColumn="1" w:lastColumn="0" w:noHBand="0" w:noVBand="1"/>
      </w:tblPr>
      <w:tblGrid>
        <w:gridCol w:w="420"/>
        <w:gridCol w:w="840"/>
        <w:gridCol w:w="840"/>
        <w:gridCol w:w="914"/>
        <w:gridCol w:w="1050"/>
        <w:gridCol w:w="1050"/>
        <w:gridCol w:w="1520"/>
        <w:gridCol w:w="666"/>
        <w:gridCol w:w="576"/>
        <w:gridCol w:w="630"/>
        <w:gridCol w:w="735"/>
      </w:tblGrid>
      <w:tr w:rsidR="008A082B">
        <w:trPr>
          <w:trHeight w:val="700"/>
        </w:trPr>
        <w:tc>
          <w:tcPr>
            <w:tcW w:w="9240" w:type="dxa"/>
            <w:gridSpan w:val="11"/>
            <w:tcBorders>
              <w:top w:val="nil"/>
              <w:left w:val="nil"/>
              <w:bottom w:val="nil"/>
              <w:right w:val="nil"/>
            </w:tcBorders>
            <w:shd w:val="clear" w:color="auto" w:fill="auto"/>
            <w:noWrap/>
            <w:vAlign w:val="center"/>
          </w:tcPr>
          <w:p w:rsidR="008A082B" w:rsidRDefault="00FE7386">
            <w:pPr>
              <w:widowControl/>
              <w:jc w:val="center"/>
              <w:textAlignment w:val="center"/>
              <w:rPr>
                <w:rFonts w:ascii="黑体" w:eastAsia="黑体" w:cs="黑体"/>
                <w:color w:val="000000"/>
                <w:sz w:val="32"/>
                <w:szCs w:val="32"/>
              </w:rPr>
            </w:pPr>
            <w:r>
              <w:rPr>
                <w:rFonts w:ascii="黑体" w:eastAsia="黑体" w:cs="黑体" w:hint="eastAsia"/>
                <w:color w:val="000000"/>
                <w:sz w:val="32"/>
                <w:szCs w:val="32"/>
                <w:lang w:bidi="ar"/>
              </w:rPr>
              <w:lastRenderedPageBreak/>
              <w:t>项目支出绩效自评表</w:t>
            </w:r>
          </w:p>
        </w:tc>
      </w:tr>
      <w:tr w:rsidR="008A082B">
        <w:trPr>
          <w:trHeight w:val="500"/>
        </w:trPr>
        <w:tc>
          <w:tcPr>
            <w:tcW w:w="0" w:type="auto"/>
            <w:gridSpan w:val="11"/>
            <w:tcBorders>
              <w:top w:val="nil"/>
              <w:left w:val="nil"/>
              <w:bottom w:val="nil"/>
              <w:right w:val="nil"/>
            </w:tcBorders>
            <w:shd w:val="clear" w:color="auto" w:fill="auto"/>
            <w:noWrap/>
            <w:vAlign w:val="center"/>
          </w:tcPr>
          <w:p w:rsidR="008A082B" w:rsidRDefault="00FE7386">
            <w:pPr>
              <w:widowControl/>
              <w:jc w:val="center"/>
              <w:textAlignment w:val="center"/>
              <w:rPr>
                <w:color w:val="000000"/>
                <w:sz w:val="24"/>
                <w:szCs w:val="24"/>
              </w:rPr>
            </w:pPr>
            <w:r>
              <w:rPr>
                <w:rFonts w:hint="eastAsia"/>
                <w:color w:val="000000"/>
                <w:sz w:val="24"/>
                <w:szCs w:val="24"/>
                <w:lang w:bidi="ar"/>
              </w:rPr>
              <w:t>(2021年度)</w:t>
            </w:r>
          </w:p>
        </w:tc>
      </w:tr>
      <w:tr w:rsidR="008A082B">
        <w:trPr>
          <w:trHeight w:val="255"/>
        </w:trPr>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r>
      <w:tr w:rsidR="008A082B">
        <w:trPr>
          <w:trHeight w:val="380"/>
        </w:trPr>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项目名称</w:t>
            </w:r>
          </w:p>
        </w:tc>
        <w:tc>
          <w:tcPr>
            <w:tcW w:w="7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劳动力调查</w:t>
            </w:r>
          </w:p>
        </w:tc>
      </w:tr>
      <w:tr w:rsidR="008A082B">
        <w:trPr>
          <w:trHeight w:val="380"/>
        </w:trPr>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主管部门</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国家统计局</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实施单位</w:t>
            </w:r>
          </w:p>
        </w:tc>
        <w:tc>
          <w:tcPr>
            <w:tcW w:w="40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国家统计局西藏调查总队本级</w:t>
            </w:r>
          </w:p>
        </w:tc>
      </w:tr>
      <w:tr w:rsidR="008A082B">
        <w:trPr>
          <w:trHeight w:val="380"/>
        </w:trPr>
        <w:tc>
          <w:tcPr>
            <w:tcW w:w="12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项目资金（万元）</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年初预算数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全年预算数</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全年执行数</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分值</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执行率</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得分</w:t>
            </w:r>
          </w:p>
        </w:tc>
      </w:tr>
      <w:tr w:rsidR="008A082B">
        <w:trPr>
          <w:trHeight w:val="380"/>
        </w:trPr>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 xml:space="preserve">  年度资金总额：</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17.00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17.00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17.00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10.0</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100.0%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10</w:t>
            </w:r>
          </w:p>
        </w:tc>
      </w:tr>
      <w:tr w:rsidR="008A082B">
        <w:trPr>
          <w:trHeight w:val="380"/>
        </w:trPr>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 xml:space="preserve">    其中：财政拨款</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17.00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17.00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17.00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100.0%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w:t>
            </w:r>
          </w:p>
        </w:tc>
      </w:tr>
      <w:tr w:rsidR="008A082B">
        <w:trPr>
          <w:trHeight w:val="380"/>
        </w:trPr>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 xml:space="preserve">     上年结转资金</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w:t>
            </w:r>
          </w:p>
        </w:tc>
      </w:tr>
      <w:tr w:rsidR="008A082B">
        <w:trPr>
          <w:trHeight w:val="380"/>
        </w:trPr>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 xml:space="preserve">         其他资金</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w:t>
            </w:r>
          </w:p>
        </w:tc>
      </w:tr>
      <w:tr w:rsidR="008A082B">
        <w:trPr>
          <w:trHeight w:val="380"/>
        </w:trPr>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年度总体目标</w:t>
            </w:r>
          </w:p>
        </w:tc>
        <w:tc>
          <w:tcPr>
            <w:tcW w:w="47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预期目标</w:t>
            </w:r>
          </w:p>
        </w:tc>
        <w:tc>
          <w:tcPr>
            <w:tcW w:w="40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实际完成情况</w:t>
            </w:r>
          </w:p>
        </w:tc>
      </w:tr>
      <w:tr w:rsidR="008A082B">
        <w:trPr>
          <w:trHeight w:val="190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4725" w:type="dxa"/>
            <w:gridSpan w:val="5"/>
            <w:tcBorders>
              <w:top w:val="single" w:sz="4" w:space="0" w:color="000000"/>
              <w:left w:val="single" w:sz="4" w:space="0" w:color="000000"/>
              <w:bottom w:val="single" w:sz="4" w:space="0" w:color="000000"/>
              <w:right w:val="single" w:sz="4" w:space="0" w:color="000000"/>
            </w:tcBorders>
            <w:shd w:val="clear" w:color="auto" w:fill="auto"/>
          </w:tcPr>
          <w:p w:rsidR="008A082B" w:rsidRDefault="00FE7386">
            <w:pPr>
              <w:widowControl/>
              <w:textAlignment w:val="top"/>
              <w:rPr>
                <w:color w:val="000000"/>
                <w:sz w:val="18"/>
                <w:szCs w:val="18"/>
              </w:rPr>
            </w:pPr>
            <w:r>
              <w:rPr>
                <w:rFonts w:hint="eastAsia"/>
                <w:color w:val="000000"/>
                <w:sz w:val="18"/>
                <w:szCs w:val="18"/>
                <w:lang w:bidi="ar"/>
              </w:rPr>
              <w:t>做好对调查员的选调和培训工作；组织实施好现场入户调查工作；完成调查表的数据录入、审核 、汇总工作；强化对数据质量的评估工作；做好调查数据结果的提供和分析研究工作，不断提高全区劳动力调查工作规范化标准化水平，不断提升全区劳动力调查数据质量。</w:t>
            </w:r>
          </w:p>
        </w:tc>
        <w:tc>
          <w:tcPr>
            <w:tcW w:w="4095" w:type="dxa"/>
            <w:gridSpan w:val="5"/>
            <w:tcBorders>
              <w:top w:val="single" w:sz="4" w:space="0" w:color="000000"/>
              <w:left w:val="single" w:sz="4" w:space="0" w:color="000000"/>
              <w:bottom w:val="single" w:sz="4" w:space="0" w:color="000000"/>
              <w:right w:val="single" w:sz="4" w:space="0" w:color="000000"/>
            </w:tcBorders>
            <w:shd w:val="clear" w:color="auto" w:fill="auto"/>
          </w:tcPr>
          <w:p w:rsidR="008A082B" w:rsidRDefault="00FE7386">
            <w:pPr>
              <w:widowControl/>
              <w:textAlignment w:val="top"/>
              <w:rPr>
                <w:color w:val="000000"/>
                <w:sz w:val="18"/>
                <w:szCs w:val="18"/>
              </w:rPr>
            </w:pPr>
            <w:r>
              <w:rPr>
                <w:rFonts w:hint="eastAsia"/>
                <w:color w:val="000000"/>
                <w:sz w:val="18"/>
                <w:szCs w:val="18"/>
                <w:lang w:bidi="ar"/>
              </w:rPr>
              <w:t>完成对调查员的选调和培训工作；组织实施现场入户调查工作；完成调查表的数据录入、审核 、汇总工作；强化对数据质量的评估工作；完成调查数据结果的提供和分析研究工作，全区劳动力调查工作规范化标准化水平不断提高，全区劳动力调查数据质量不断提高。</w:t>
            </w:r>
          </w:p>
        </w:tc>
      </w:tr>
      <w:tr w:rsidR="008A082B">
        <w:trPr>
          <w:trHeight w:val="460"/>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一级指标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二级指标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三级指标</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年度指标值</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实际完成值</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分值</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得分</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偏差原因分析及改进措施</w:t>
            </w:r>
          </w:p>
        </w:tc>
      </w:tr>
      <w:tr w:rsidR="008A082B">
        <w:trPr>
          <w:trHeight w:val="1680"/>
        </w:trPr>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绩效指标</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产出指标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数量指标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参加全国劳动力调查业务培训</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严格按照国家下发的培训通知积极参加， 并及时汇报并发布相关动态信息。</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按时参加国家视频培训会并发布动态</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72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数量指标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举办全区劳动力调查业务培训班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≤6万元</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15万元</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因劳动力扩样导致培训费用大幅增加</w:t>
            </w:r>
          </w:p>
        </w:tc>
      </w:tr>
      <w:tr w:rsidR="008A082B">
        <w:trPr>
          <w:trHeight w:val="255"/>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数量指标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开展月度入户陪访</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≥10次</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12次</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48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数量指标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开展专项调研</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撰写专项调研分析报告</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撰写3篇专题调研报告</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144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质量指标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创新调研方式，提高组织水平，提升报告质量</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≥80%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85%</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调研质量有提高，但调研方式创新还不够，将在下一步充分运用小程序等信息技术开展调研活动</w:t>
            </w:r>
          </w:p>
        </w:tc>
      </w:tr>
      <w:tr w:rsidR="008A082B">
        <w:trPr>
          <w:trHeight w:val="72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质量指标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努力学习业务知识，不断提升业务水平</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达到各业务年度考核目标</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在业务处室考核中排名第二</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72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质量指标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提高陪访成效，提升数据质量</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达到各业务年度考核目标</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高质量完成陪访和数据质量控制目标</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48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时效指标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按年度计划适时组织全区业务培训</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≥80%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120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时效指标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按通知要求积极参加国家业务培训</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在规定时间内上报参会人员名单并按时参加培训</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按要求上报名单并参会</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255"/>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时效指标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年度适时开展专项调研</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≥80%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255"/>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时效指标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月度定期开展入户陪访</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≥80%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255"/>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成本指标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调研成本</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≤200元</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120元</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255"/>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成本指标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培训成本</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≤550元</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550元</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255"/>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成本指标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陪访成本</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≤200元</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120元</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96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效益指标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社会效益指标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不断提高统计调查信息咨询服务水平</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撰写专项调研分析报告被国家局和自治区采用</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调研分析报告被国家局内网采用5篇</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96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满意度指标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服务对象满意度指标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不断提高数据质量</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撰写专项调研分析报告被国家局和自治区采用</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调研分析报告被国家局内网首页采用5篇</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72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服务对象满意度指标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不断提升业务技能</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达到各业务年度考核目标</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在总队业务处室考核中排名第二</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72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服务对象满意度指标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调查对象对服务满意度</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≥95%</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95%</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380"/>
        </w:trPr>
        <w:tc>
          <w:tcPr>
            <w:tcW w:w="68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总分</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100.0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97.0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bl>
    <w:p w:rsidR="008A082B" w:rsidRDefault="008A082B"/>
    <w:p w:rsidR="008A082B" w:rsidRDefault="008A082B"/>
    <w:tbl>
      <w:tblPr>
        <w:tblW w:w="9240" w:type="dxa"/>
        <w:tblInd w:w="93" w:type="dxa"/>
        <w:tblLook w:val="04A0" w:firstRow="1" w:lastRow="0" w:firstColumn="1" w:lastColumn="0" w:noHBand="0" w:noVBand="1"/>
      </w:tblPr>
      <w:tblGrid>
        <w:gridCol w:w="420"/>
        <w:gridCol w:w="840"/>
        <w:gridCol w:w="840"/>
        <w:gridCol w:w="914"/>
        <w:gridCol w:w="1050"/>
        <w:gridCol w:w="1050"/>
        <w:gridCol w:w="1520"/>
        <w:gridCol w:w="666"/>
        <w:gridCol w:w="576"/>
        <w:gridCol w:w="630"/>
        <w:gridCol w:w="735"/>
      </w:tblGrid>
      <w:tr w:rsidR="008A082B">
        <w:trPr>
          <w:trHeight w:val="702"/>
        </w:trPr>
        <w:tc>
          <w:tcPr>
            <w:tcW w:w="9240" w:type="dxa"/>
            <w:gridSpan w:val="11"/>
            <w:tcBorders>
              <w:top w:val="nil"/>
              <w:left w:val="nil"/>
              <w:bottom w:val="nil"/>
              <w:right w:val="nil"/>
            </w:tcBorders>
            <w:shd w:val="clear" w:color="auto" w:fill="auto"/>
            <w:noWrap/>
            <w:vAlign w:val="center"/>
          </w:tcPr>
          <w:p w:rsidR="008A082B" w:rsidRDefault="00FE7386">
            <w:pPr>
              <w:widowControl/>
              <w:jc w:val="center"/>
              <w:textAlignment w:val="center"/>
              <w:rPr>
                <w:rFonts w:ascii="黑体" w:eastAsia="黑体" w:cs="黑体"/>
                <w:color w:val="000000"/>
                <w:sz w:val="32"/>
                <w:szCs w:val="32"/>
              </w:rPr>
            </w:pPr>
            <w:r>
              <w:rPr>
                <w:rFonts w:ascii="黑体" w:eastAsia="黑体" w:cs="黑体" w:hint="eastAsia"/>
                <w:color w:val="000000"/>
                <w:sz w:val="32"/>
                <w:szCs w:val="32"/>
                <w:lang w:bidi="ar"/>
              </w:rPr>
              <w:t>项目支出绩效自评表</w:t>
            </w:r>
          </w:p>
        </w:tc>
      </w:tr>
      <w:tr w:rsidR="008A082B">
        <w:trPr>
          <w:trHeight w:val="499"/>
        </w:trPr>
        <w:tc>
          <w:tcPr>
            <w:tcW w:w="0" w:type="auto"/>
            <w:gridSpan w:val="11"/>
            <w:tcBorders>
              <w:top w:val="nil"/>
              <w:left w:val="nil"/>
              <w:bottom w:val="nil"/>
              <w:right w:val="nil"/>
            </w:tcBorders>
            <w:shd w:val="clear" w:color="auto" w:fill="auto"/>
            <w:noWrap/>
            <w:vAlign w:val="center"/>
          </w:tcPr>
          <w:p w:rsidR="008A082B" w:rsidRDefault="00FE7386">
            <w:pPr>
              <w:widowControl/>
              <w:jc w:val="center"/>
              <w:textAlignment w:val="center"/>
              <w:rPr>
                <w:color w:val="000000"/>
                <w:sz w:val="24"/>
                <w:szCs w:val="24"/>
              </w:rPr>
            </w:pPr>
            <w:r>
              <w:rPr>
                <w:rFonts w:hint="eastAsia"/>
                <w:color w:val="000000"/>
                <w:sz w:val="24"/>
                <w:szCs w:val="24"/>
                <w:lang w:bidi="ar"/>
              </w:rPr>
              <w:t>(2021年度)</w:t>
            </w:r>
          </w:p>
        </w:tc>
      </w:tr>
      <w:tr w:rsidR="008A082B">
        <w:trPr>
          <w:trHeight w:val="255"/>
        </w:trPr>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r>
      <w:tr w:rsidR="008A082B">
        <w:trPr>
          <w:trHeight w:val="379"/>
        </w:trPr>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项目名称</w:t>
            </w:r>
          </w:p>
        </w:tc>
        <w:tc>
          <w:tcPr>
            <w:tcW w:w="7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城乡住户调查</w:t>
            </w:r>
          </w:p>
        </w:tc>
      </w:tr>
      <w:tr w:rsidR="008A082B">
        <w:trPr>
          <w:trHeight w:val="379"/>
        </w:trPr>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主管部门</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国家统计局</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实施单位</w:t>
            </w:r>
          </w:p>
        </w:tc>
        <w:tc>
          <w:tcPr>
            <w:tcW w:w="40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国家统计局拉萨调查队</w:t>
            </w:r>
          </w:p>
        </w:tc>
      </w:tr>
      <w:tr w:rsidR="008A082B">
        <w:trPr>
          <w:trHeight w:val="379"/>
        </w:trPr>
        <w:tc>
          <w:tcPr>
            <w:tcW w:w="12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项目资金（万元）</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年初预算数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全年预算数</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全年执行数</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分值</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执行率</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得分</w:t>
            </w:r>
          </w:p>
        </w:tc>
      </w:tr>
      <w:tr w:rsidR="008A082B">
        <w:trPr>
          <w:trHeight w:val="379"/>
        </w:trPr>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 xml:space="preserve">  年度资金总额：</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45.00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45.00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45.00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10.0</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100.0%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10</w:t>
            </w:r>
          </w:p>
        </w:tc>
      </w:tr>
      <w:tr w:rsidR="008A082B">
        <w:trPr>
          <w:trHeight w:val="379"/>
        </w:trPr>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 xml:space="preserve">    其中：财政拨款</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45.00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45.00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45.00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100.0%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w:t>
            </w:r>
          </w:p>
        </w:tc>
      </w:tr>
      <w:tr w:rsidR="008A082B">
        <w:trPr>
          <w:trHeight w:val="379"/>
        </w:trPr>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 xml:space="preserve">     上年结转资金</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w:t>
            </w:r>
          </w:p>
        </w:tc>
      </w:tr>
      <w:tr w:rsidR="008A082B">
        <w:trPr>
          <w:trHeight w:val="379"/>
        </w:trPr>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 xml:space="preserve">         其他资金</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w:t>
            </w:r>
          </w:p>
        </w:tc>
      </w:tr>
      <w:tr w:rsidR="008A082B">
        <w:trPr>
          <w:trHeight w:val="379"/>
        </w:trPr>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年度总体目标</w:t>
            </w:r>
          </w:p>
        </w:tc>
        <w:tc>
          <w:tcPr>
            <w:tcW w:w="47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预期目标</w:t>
            </w:r>
          </w:p>
        </w:tc>
        <w:tc>
          <w:tcPr>
            <w:tcW w:w="40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实际完成情况</w:t>
            </w:r>
          </w:p>
        </w:tc>
      </w:tr>
      <w:tr w:rsidR="008A082B">
        <w:trPr>
          <w:trHeight w:val="216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4725" w:type="dxa"/>
            <w:gridSpan w:val="5"/>
            <w:tcBorders>
              <w:top w:val="single" w:sz="4" w:space="0" w:color="000000"/>
              <w:left w:val="single" w:sz="4" w:space="0" w:color="000000"/>
              <w:bottom w:val="single" w:sz="4" w:space="0" w:color="000000"/>
              <w:right w:val="single" w:sz="4" w:space="0" w:color="000000"/>
            </w:tcBorders>
            <w:shd w:val="clear" w:color="auto" w:fill="auto"/>
          </w:tcPr>
          <w:p w:rsidR="008A082B" w:rsidRDefault="00FE7386">
            <w:pPr>
              <w:widowControl/>
              <w:textAlignment w:val="top"/>
              <w:rPr>
                <w:color w:val="000000"/>
                <w:sz w:val="18"/>
                <w:szCs w:val="18"/>
              </w:rPr>
            </w:pPr>
            <w:r>
              <w:rPr>
                <w:rFonts w:hint="eastAsia"/>
                <w:color w:val="000000"/>
                <w:sz w:val="18"/>
                <w:szCs w:val="18"/>
                <w:lang w:bidi="ar"/>
              </w:rPr>
              <w:t xml:space="preserve"> 目标1：全面、准确、及时反映全国和各地区城乡居民收入、消费及其他生活状况，客观监测居民收入分配格局和不同收入层次居民的生活质量，掌握居民福祉变化情况。</w:t>
            </w:r>
            <w:r>
              <w:rPr>
                <w:rFonts w:hint="eastAsia"/>
                <w:color w:val="000000"/>
                <w:sz w:val="18"/>
                <w:szCs w:val="18"/>
                <w:lang w:bidi="ar"/>
              </w:rPr>
              <w:br/>
              <w:t xml:space="preserve"> </w:t>
            </w:r>
            <w:r>
              <w:rPr>
                <w:rFonts w:hint="eastAsia"/>
                <w:color w:val="000000"/>
                <w:sz w:val="18"/>
                <w:szCs w:val="18"/>
                <w:lang w:bidi="ar"/>
              </w:rPr>
              <w:br/>
              <w:t xml:space="preserve"> 目标2：发布居民可支配收入、消费性支出、农村贫困人口、贫困发生率、基尼系数、恩格尔系数等重要民生数据，为监测全面建成小康社会、城乡居民收入翻番、精准扶贫精准脱贫等国家重大战略实施提供统计基础。</w:t>
            </w:r>
            <w:r>
              <w:rPr>
                <w:rFonts w:hint="eastAsia"/>
                <w:color w:val="000000"/>
                <w:sz w:val="18"/>
                <w:szCs w:val="18"/>
                <w:lang w:bidi="ar"/>
              </w:rPr>
              <w:br/>
              <w:t xml:space="preserve"> 目标3：为更好地满足研究制定城乡统筹政策和民生政策的需要提供数据支持。</w:t>
            </w:r>
          </w:p>
        </w:tc>
        <w:tc>
          <w:tcPr>
            <w:tcW w:w="4095" w:type="dxa"/>
            <w:gridSpan w:val="5"/>
            <w:tcBorders>
              <w:top w:val="single" w:sz="4" w:space="0" w:color="000000"/>
              <w:left w:val="single" w:sz="4" w:space="0" w:color="000000"/>
              <w:bottom w:val="single" w:sz="4" w:space="0" w:color="000000"/>
              <w:right w:val="single" w:sz="4" w:space="0" w:color="000000"/>
            </w:tcBorders>
            <w:shd w:val="clear" w:color="auto" w:fill="auto"/>
          </w:tcPr>
          <w:p w:rsidR="008A082B" w:rsidRDefault="00FE7386">
            <w:pPr>
              <w:widowControl/>
              <w:textAlignment w:val="top"/>
              <w:rPr>
                <w:color w:val="000000"/>
                <w:sz w:val="18"/>
                <w:szCs w:val="18"/>
              </w:rPr>
            </w:pPr>
            <w:r>
              <w:rPr>
                <w:rFonts w:hint="eastAsia"/>
                <w:color w:val="000000"/>
                <w:sz w:val="18"/>
                <w:szCs w:val="18"/>
                <w:lang w:bidi="ar"/>
              </w:rPr>
              <w:t>反映拉萨市城乡居民收入、消费及其他生活状况，监测居民收入分配，发布拉萨市居民可支配收入、消费性支出、农村贫困人口，满足研究制定城乡统筹政策和民生政策的需要提供数据支撑。</w:t>
            </w:r>
          </w:p>
        </w:tc>
      </w:tr>
      <w:tr w:rsidR="008A082B">
        <w:trPr>
          <w:trHeight w:val="462"/>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一级指标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二级指标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三级指标</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年度指标值</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实际完成值</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分值</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得分</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偏差原因分析及改进措施</w:t>
            </w:r>
          </w:p>
        </w:tc>
      </w:tr>
      <w:tr w:rsidR="008A082B">
        <w:trPr>
          <w:trHeight w:val="480"/>
        </w:trPr>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绩效指标</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产出指标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数量指标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参加全区城乡住户培训</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≤3.6万元</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3万元</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48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数量指标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城乡居民收支调研</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≤3.2万元</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3.1万元</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48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数量指标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举办城乡住户培训</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≤18.2万元</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12万元</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48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数量指标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开展基础数据检查</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≤2.6万元</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1.6万元</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72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质量指标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调查对象应答情况</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确保完成账页收集和报表填报</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应答率90%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255"/>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质量指标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数据产品准确率</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≥95%</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95%</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1555"/>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时效指标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按年度计划适时组织年报业务培训</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在规定时间内按照年度计划安排完成年报业务培训</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已完成</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120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时效指标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按通知要求积极参加全区业务培训</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在规定时间内上报参会人员名单并按时参加培训</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已完成</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96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时效指标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分析研究按期完成并报告</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根据业务工作目标分解表开展并测评</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已完成</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48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成本指标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单户城乡住户调查成本</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≤1128元</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900元</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255"/>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成本指标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人均培训成本</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≤550元</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450元</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5.0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5.0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48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成本指标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政策建议对党政决策有积极影响</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≥85%</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90%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5.0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4.5</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影响力还不够</w:t>
            </w:r>
          </w:p>
        </w:tc>
      </w:tr>
      <w:tr w:rsidR="008A082B">
        <w:trPr>
          <w:trHeight w:val="96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效益指标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社会效益指标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不断提高统计调查信息咨询服务水平</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撰写专项调研分析报告被国家局和自治区采用</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6篇</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96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满意度指标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服务对象满意度指标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不断提高数据质量</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撰写专项调研分析报告被国家局和自治区采用</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6篇</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2.0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2.0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72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服务对象满意度指标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不断提升业务技能</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达到各业务年度考核目标</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已达到</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72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服务对象满意度指标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调查对象对服务满意度</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≥95%</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97%</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5.0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4.9</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个别调查对象不愿意配合</w:t>
            </w:r>
          </w:p>
        </w:tc>
      </w:tr>
      <w:tr w:rsidR="008A082B">
        <w:trPr>
          <w:trHeight w:val="379"/>
        </w:trPr>
        <w:tc>
          <w:tcPr>
            <w:tcW w:w="68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总分</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100.0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99.4</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bl>
    <w:p w:rsidR="008A082B" w:rsidRDefault="008A082B">
      <w:pPr>
        <w:tabs>
          <w:tab w:val="left" w:pos="7395"/>
        </w:tabs>
      </w:pPr>
    </w:p>
    <w:tbl>
      <w:tblPr>
        <w:tblW w:w="9240" w:type="dxa"/>
        <w:tblInd w:w="93" w:type="dxa"/>
        <w:tblLook w:val="04A0" w:firstRow="1" w:lastRow="0" w:firstColumn="1" w:lastColumn="0" w:noHBand="0" w:noVBand="1"/>
      </w:tblPr>
      <w:tblGrid>
        <w:gridCol w:w="420"/>
        <w:gridCol w:w="840"/>
        <w:gridCol w:w="840"/>
        <w:gridCol w:w="915"/>
        <w:gridCol w:w="1050"/>
        <w:gridCol w:w="1050"/>
        <w:gridCol w:w="1518"/>
        <w:gridCol w:w="666"/>
        <w:gridCol w:w="576"/>
        <w:gridCol w:w="630"/>
        <w:gridCol w:w="735"/>
      </w:tblGrid>
      <w:tr w:rsidR="008A082B">
        <w:trPr>
          <w:trHeight w:val="700"/>
        </w:trPr>
        <w:tc>
          <w:tcPr>
            <w:tcW w:w="9240" w:type="dxa"/>
            <w:gridSpan w:val="11"/>
            <w:tcBorders>
              <w:top w:val="nil"/>
              <w:left w:val="nil"/>
              <w:bottom w:val="nil"/>
              <w:right w:val="nil"/>
            </w:tcBorders>
            <w:shd w:val="clear" w:color="auto" w:fill="auto"/>
            <w:noWrap/>
            <w:vAlign w:val="center"/>
          </w:tcPr>
          <w:p w:rsidR="008A082B" w:rsidRDefault="00FE7386">
            <w:pPr>
              <w:widowControl/>
              <w:jc w:val="center"/>
              <w:textAlignment w:val="center"/>
              <w:rPr>
                <w:rFonts w:ascii="黑体" w:eastAsia="黑体" w:cs="黑体"/>
                <w:color w:val="000000"/>
                <w:sz w:val="32"/>
                <w:szCs w:val="32"/>
              </w:rPr>
            </w:pPr>
            <w:r>
              <w:rPr>
                <w:rFonts w:ascii="黑体" w:eastAsia="黑体" w:cs="黑体" w:hint="eastAsia"/>
                <w:color w:val="000000"/>
                <w:sz w:val="32"/>
                <w:szCs w:val="32"/>
                <w:lang w:bidi="ar"/>
              </w:rPr>
              <w:t>项目支出绩效自评表</w:t>
            </w:r>
          </w:p>
        </w:tc>
      </w:tr>
      <w:tr w:rsidR="008A082B">
        <w:trPr>
          <w:trHeight w:val="500"/>
        </w:trPr>
        <w:tc>
          <w:tcPr>
            <w:tcW w:w="0" w:type="auto"/>
            <w:gridSpan w:val="11"/>
            <w:tcBorders>
              <w:top w:val="nil"/>
              <w:left w:val="nil"/>
              <w:bottom w:val="nil"/>
              <w:right w:val="nil"/>
            </w:tcBorders>
            <w:shd w:val="clear" w:color="auto" w:fill="auto"/>
            <w:noWrap/>
            <w:vAlign w:val="center"/>
          </w:tcPr>
          <w:p w:rsidR="008A082B" w:rsidRDefault="00FE7386">
            <w:pPr>
              <w:widowControl/>
              <w:jc w:val="center"/>
              <w:textAlignment w:val="center"/>
              <w:rPr>
                <w:color w:val="000000"/>
                <w:sz w:val="24"/>
                <w:szCs w:val="24"/>
              </w:rPr>
            </w:pPr>
            <w:r>
              <w:rPr>
                <w:rFonts w:hint="eastAsia"/>
                <w:color w:val="000000"/>
                <w:sz w:val="24"/>
                <w:szCs w:val="24"/>
                <w:lang w:bidi="ar"/>
              </w:rPr>
              <w:t>(2021年度)</w:t>
            </w:r>
          </w:p>
        </w:tc>
      </w:tr>
      <w:tr w:rsidR="008A082B">
        <w:trPr>
          <w:trHeight w:val="255"/>
        </w:trPr>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A082B" w:rsidRDefault="008A082B">
            <w:pPr>
              <w:rPr>
                <w:rFonts w:ascii="Arial" w:hAnsi="Arial" w:cs="Arial"/>
                <w:color w:val="000000"/>
                <w:sz w:val="20"/>
                <w:szCs w:val="20"/>
              </w:rPr>
            </w:pPr>
          </w:p>
        </w:tc>
      </w:tr>
      <w:tr w:rsidR="008A082B">
        <w:trPr>
          <w:trHeight w:val="380"/>
        </w:trPr>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项目名称</w:t>
            </w:r>
          </w:p>
        </w:tc>
        <w:tc>
          <w:tcPr>
            <w:tcW w:w="7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国家统计局西藏调查总队异地交流干部周转房项目</w:t>
            </w:r>
          </w:p>
        </w:tc>
      </w:tr>
      <w:tr w:rsidR="008A082B">
        <w:trPr>
          <w:trHeight w:val="380"/>
        </w:trPr>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主管部门</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国家统计局</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实施单位</w:t>
            </w:r>
          </w:p>
        </w:tc>
        <w:tc>
          <w:tcPr>
            <w:tcW w:w="40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国家统计局西藏调查总队本级</w:t>
            </w:r>
          </w:p>
        </w:tc>
      </w:tr>
      <w:tr w:rsidR="008A082B">
        <w:trPr>
          <w:trHeight w:val="380"/>
        </w:trPr>
        <w:tc>
          <w:tcPr>
            <w:tcW w:w="12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项目资金（万元）</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年初预算数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全年预算数</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全年执行数</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分值</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执行率</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得分</w:t>
            </w:r>
          </w:p>
        </w:tc>
      </w:tr>
      <w:tr w:rsidR="008A082B">
        <w:trPr>
          <w:trHeight w:val="380"/>
        </w:trPr>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 xml:space="preserve">  年度资金总额：</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28.90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28.90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23.67</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10.0</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81.9%</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8.2</w:t>
            </w:r>
          </w:p>
        </w:tc>
      </w:tr>
      <w:tr w:rsidR="008A082B">
        <w:trPr>
          <w:trHeight w:val="380"/>
        </w:trPr>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 xml:space="preserve">    其中：财政拨款</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w:t>
            </w:r>
          </w:p>
        </w:tc>
      </w:tr>
      <w:tr w:rsidR="008A082B">
        <w:trPr>
          <w:trHeight w:val="380"/>
        </w:trPr>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 xml:space="preserve">     上年结转资金</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28.90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28.90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23.67</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81.9%</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w:t>
            </w:r>
          </w:p>
        </w:tc>
      </w:tr>
      <w:tr w:rsidR="008A082B">
        <w:trPr>
          <w:trHeight w:val="380"/>
        </w:trPr>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 xml:space="preserve">         其他资金</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w:t>
            </w:r>
          </w:p>
        </w:tc>
      </w:tr>
      <w:tr w:rsidR="008A082B">
        <w:trPr>
          <w:trHeight w:val="380"/>
        </w:trPr>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年度总体目标</w:t>
            </w:r>
          </w:p>
        </w:tc>
        <w:tc>
          <w:tcPr>
            <w:tcW w:w="47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预期目标</w:t>
            </w:r>
          </w:p>
        </w:tc>
        <w:tc>
          <w:tcPr>
            <w:tcW w:w="40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实际完成情况</w:t>
            </w:r>
          </w:p>
        </w:tc>
      </w:tr>
      <w:tr w:rsidR="008A082B">
        <w:trPr>
          <w:trHeight w:val="190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4725" w:type="dxa"/>
            <w:gridSpan w:val="5"/>
            <w:tcBorders>
              <w:top w:val="single" w:sz="4" w:space="0" w:color="000000"/>
              <w:left w:val="single" w:sz="4" w:space="0" w:color="000000"/>
              <w:bottom w:val="single" w:sz="4" w:space="0" w:color="000000"/>
              <w:right w:val="single" w:sz="4" w:space="0" w:color="000000"/>
            </w:tcBorders>
            <w:shd w:val="clear" w:color="auto" w:fill="auto"/>
          </w:tcPr>
          <w:p w:rsidR="008A082B" w:rsidRDefault="00FE7386">
            <w:pPr>
              <w:widowControl/>
              <w:textAlignment w:val="top"/>
              <w:rPr>
                <w:color w:val="000000"/>
                <w:sz w:val="18"/>
                <w:szCs w:val="18"/>
              </w:rPr>
            </w:pPr>
            <w:r>
              <w:rPr>
                <w:rFonts w:hint="eastAsia"/>
                <w:color w:val="000000"/>
                <w:sz w:val="18"/>
                <w:szCs w:val="18"/>
                <w:lang w:bidi="ar"/>
              </w:rPr>
              <w:t>完成周转房购置，满足干部交流需要</w:t>
            </w:r>
          </w:p>
        </w:tc>
        <w:tc>
          <w:tcPr>
            <w:tcW w:w="4095" w:type="dxa"/>
            <w:gridSpan w:val="5"/>
            <w:tcBorders>
              <w:top w:val="single" w:sz="4" w:space="0" w:color="000000"/>
              <w:left w:val="single" w:sz="4" w:space="0" w:color="000000"/>
              <w:bottom w:val="single" w:sz="4" w:space="0" w:color="000000"/>
              <w:right w:val="single" w:sz="4" w:space="0" w:color="000000"/>
            </w:tcBorders>
            <w:shd w:val="clear" w:color="auto" w:fill="auto"/>
          </w:tcPr>
          <w:p w:rsidR="008A082B" w:rsidRDefault="00FE7386">
            <w:pPr>
              <w:widowControl/>
              <w:textAlignment w:val="top"/>
              <w:rPr>
                <w:color w:val="000000"/>
                <w:sz w:val="18"/>
                <w:szCs w:val="18"/>
              </w:rPr>
            </w:pPr>
            <w:r>
              <w:rPr>
                <w:rFonts w:hint="eastAsia"/>
                <w:color w:val="000000"/>
                <w:sz w:val="18"/>
                <w:szCs w:val="18"/>
                <w:lang w:bidi="ar"/>
              </w:rPr>
              <w:t>已完成周转房购置和装修，即将入住。</w:t>
            </w:r>
          </w:p>
        </w:tc>
      </w:tr>
      <w:tr w:rsidR="008A082B">
        <w:trPr>
          <w:trHeight w:val="460"/>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一级指标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二级指标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三级指标</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年度指标值</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实际完成值</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分值</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得分</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偏差原因分析及改进措施</w:t>
            </w:r>
          </w:p>
        </w:tc>
      </w:tr>
      <w:tr w:rsidR="008A082B">
        <w:trPr>
          <w:trHeight w:val="960"/>
        </w:trPr>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绩效指标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产出指标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质量指标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房屋质量符合要求情况</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以全国房屋安全质量标准和年度维修情况考核</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经验收，符合安全标准和相关验收标准</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50.0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50.0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48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效益指标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可持续影响指标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持续使用情况</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确保房屋长期使用</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将长期作为交流干部周转房使用</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30.0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720"/>
        </w:trPr>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满意度指标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服务对象满意度指标</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textAlignment w:val="center"/>
              <w:rPr>
                <w:color w:val="000000"/>
                <w:sz w:val="18"/>
                <w:szCs w:val="18"/>
              </w:rPr>
            </w:pPr>
            <w:r>
              <w:rPr>
                <w:rFonts w:hint="eastAsia"/>
                <w:color w:val="000000"/>
                <w:sz w:val="18"/>
                <w:szCs w:val="18"/>
                <w:lang w:bidi="ar"/>
              </w:rPr>
              <w:t>干部职工居住满意度</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≥95%</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10.0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10.0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r w:rsidR="008A082B">
        <w:trPr>
          <w:trHeight w:val="380"/>
        </w:trPr>
        <w:tc>
          <w:tcPr>
            <w:tcW w:w="68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总分</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100.0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FE7386">
            <w:pPr>
              <w:widowControl/>
              <w:jc w:val="center"/>
              <w:textAlignment w:val="center"/>
              <w:rPr>
                <w:color w:val="000000"/>
                <w:sz w:val="18"/>
                <w:szCs w:val="18"/>
              </w:rPr>
            </w:pPr>
            <w:r>
              <w:rPr>
                <w:rFonts w:hint="eastAsia"/>
                <w:color w:val="000000"/>
                <w:sz w:val="18"/>
                <w:szCs w:val="18"/>
                <w:lang w:bidi="ar"/>
              </w:rPr>
              <w:t>98.2</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082B" w:rsidRDefault="008A082B">
            <w:pPr>
              <w:jc w:val="center"/>
              <w:rPr>
                <w:color w:val="000000"/>
                <w:sz w:val="18"/>
                <w:szCs w:val="18"/>
              </w:rPr>
            </w:pPr>
          </w:p>
        </w:tc>
      </w:tr>
    </w:tbl>
    <w:p w:rsidR="008A082B" w:rsidRDefault="00FE7386">
      <w:pPr>
        <w:tabs>
          <w:tab w:val="left" w:pos="7395"/>
        </w:tabs>
      </w:pPr>
      <w:r>
        <w:tab/>
      </w:r>
    </w:p>
    <w:p w:rsidR="008A082B" w:rsidRDefault="008A082B"/>
    <w:p w:rsidR="008A082B" w:rsidRDefault="008A082B">
      <w:pPr>
        <w:autoSpaceDE/>
        <w:autoSpaceDN/>
        <w:spacing w:beforeLines="50" w:before="120" w:afterLines="50" w:after="120" w:line="578" w:lineRule="exact"/>
        <w:jc w:val="center"/>
        <w:outlineLvl w:val="0"/>
        <w:rPr>
          <w:rFonts w:ascii="方正小标宋简体" w:eastAsia="方正小标宋简体" w:hAnsi="Times New Roman" w:cs="Times New Roman"/>
          <w:color w:val="000000"/>
          <w:sz w:val="44"/>
          <w:szCs w:val="44"/>
        </w:rPr>
      </w:pPr>
    </w:p>
    <w:p w:rsidR="008A082B" w:rsidRDefault="00FE7386">
      <w:pPr>
        <w:autoSpaceDE/>
        <w:autoSpaceDN/>
        <w:spacing w:beforeLines="50" w:before="120" w:afterLines="50" w:after="120" w:line="578" w:lineRule="exact"/>
        <w:jc w:val="center"/>
        <w:outlineLvl w:val="0"/>
        <w:rPr>
          <w:rFonts w:ascii="方正小标宋简体" w:eastAsia="方正小标宋简体" w:hAnsi="Times New Roman" w:cs="Times New Roman"/>
          <w:color w:val="000000"/>
          <w:sz w:val="44"/>
          <w:szCs w:val="44"/>
        </w:rPr>
      </w:pPr>
      <w:r>
        <w:rPr>
          <w:rFonts w:ascii="方正小标宋简体" w:eastAsia="方正小标宋简体" w:hAnsi="Times New Roman" w:cs="Times New Roman" w:hint="eastAsia"/>
          <w:color w:val="000000"/>
          <w:sz w:val="44"/>
          <w:szCs w:val="44"/>
        </w:rPr>
        <w:t>第四部分 名词解释</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（一）一般公共预算财政拨款收入：</w:t>
      </w:r>
      <w:r>
        <w:rPr>
          <w:rFonts w:ascii="Times New Roman" w:eastAsia="仿宋_GB2312" w:hAnsi="Times New Roman" w:cs="Times New Roman"/>
          <w:sz w:val="32"/>
          <w:szCs w:val="32"/>
        </w:rPr>
        <w:t>指中央财政当年拨付的资金。</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（二）事业收入：</w:t>
      </w:r>
      <w:r>
        <w:rPr>
          <w:rFonts w:ascii="Times New Roman" w:eastAsia="仿宋_GB2312" w:hAnsi="Times New Roman" w:cs="Times New Roman"/>
          <w:sz w:val="32"/>
          <w:szCs w:val="32"/>
        </w:rPr>
        <w:t>指事业单位开展专业业务活动及辅助活动取得的收入。</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（三）经营收入：</w:t>
      </w:r>
      <w:r>
        <w:rPr>
          <w:rFonts w:ascii="Times New Roman" w:eastAsia="仿宋_GB2312" w:hAnsi="Times New Roman" w:cs="Times New Roman"/>
          <w:sz w:val="32"/>
          <w:szCs w:val="32"/>
        </w:rPr>
        <w:t>指事业单位在专业业务活动及其辅助活动之外开展非独立核算经营活动取得的收入。</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（四）其他收入：</w:t>
      </w:r>
      <w:r>
        <w:rPr>
          <w:rFonts w:ascii="Times New Roman" w:eastAsia="仿宋_GB2312" w:hAnsi="Times New Roman" w:cs="Times New Roman"/>
          <w:sz w:val="32"/>
          <w:szCs w:val="32"/>
        </w:rPr>
        <w:t>指除上述一般公共预算财政拨款收入、事业收入、经营收入等以外的收入，主要为国家统计局直属各级调查队的地方财政拨款收入以及地方政府委托调查任务费用。</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（五）使用非财政拨款结余：</w:t>
      </w:r>
      <w:r>
        <w:rPr>
          <w:rFonts w:ascii="Times New Roman" w:eastAsia="仿宋_GB2312" w:hAnsi="Times New Roman" w:cs="Times New Roman"/>
          <w:sz w:val="32"/>
          <w:szCs w:val="32"/>
        </w:rPr>
        <w:t>指事业单位使用以前年度积累的非财政拨款结余弥补当年收支差额的金额。</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（六）年初结转和结余：</w:t>
      </w:r>
      <w:r>
        <w:rPr>
          <w:rFonts w:ascii="Times New Roman" w:eastAsia="仿宋_GB2312" w:hAnsi="Times New Roman" w:cs="Times New Roman"/>
          <w:sz w:val="32"/>
          <w:szCs w:val="32"/>
        </w:rPr>
        <w:t>指单位以前年度尚未完成、结</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转到本年按原规定用途继续使用的资金，或项目已完成等产生的结余资金。</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（七）一般公共服务支出（类）统计信息事务（款）行政运（项）：</w:t>
      </w:r>
      <w:r>
        <w:rPr>
          <w:rFonts w:ascii="Times New Roman" w:eastAsia="仿宋_GB2312" w:hAnsi="Times New Roman" w:cs="Times New Roman"/>
          <w:sz w:val="32"/>
          <w:szCs w:val="32"/>
        </w:rPr>
        <w:t>指</w:t>
      </w:r>
      <w:r>
        <w:rPr>
          <w:rFonts w:ascii="Times New Roman" w:eastAsia="仿宋_GB2312" w:hAnsi="Times New Roman" w:cs="Times New Roman" w:hint="eastAsia"/>
          <w:sz w:val="32"/>
          <w:szCs w:val="32"/>
        </w:rPr>
        <w:t>西藏调查总队</w:t>
      </w:r>
      <w:r>
        <w:rPr>
          <w:rFonts w:ascii="Times New Roman" w:eastAsia="仿宋_GB2312" w:hAnsi="Times New Roman" w:cs="Times New Roman"/>
          <w:sz w:val="32"/>
          <w:szCs w:val="32"/>
        </w:rPr>
        <w:t>用于保障机构正常运行、开展日常工作的基本支出。</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（八）一般公共服务支出（类）统计信息事务（款）一般行政管理事务（项）：</w:t>
      </w:r>
      <w:r>
        <w:rPr>
          <w:rFonts w:ascii="Times New Roman" w:eastAsia="仿宋_GB2312" w:hAnsi="Times New Roman" w:cs="Times New Roman"/>
          <w:sz w:val="32"/>
          <w:szCs w:val="32"/>
        </w:rPr>
        <w:t>指国家统计局本级及下属预算单位开展统计工作等未单独设置项级科目的其他项目支出。</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（九）一般公共服务支出（类）统计信息事务（款）机关服（项）：</w:t>
      </w:r>
      <w:r>
        <w:rPr>
          <w:rFonts w:ascii="Times New Roman" w:eastAsia="仿宋_GB2312" w:hAnsi="Times New Roman" w:cs="Times New Roman"/>
          <w:sz w:val="32"/>
          <w:szCs w:val="32"/>
        </w:rPr>
        <w:t>指国家统计局机关服务局为机关提供后勤保障服务的支出。</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（十）一般公共服务支出（类）统计信息事务（款）专项统计业务（项）：</w:t>
      </w:r>
      <w:r>
        <w:rPr>
          <w:rFonts w:ascii="Times New Roman" w:eastAsia="仿宋_GB2312" w:hAnsi="Times New Roman" w:cs="Times New Roman"/>
          <w:sz w:val="32"/>
          <w:szCs w:val="32"/>
        </w:rPr>
        <w:t>指国家统计局在日常业务之外开展专项统计工作的支出。</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（十一）一般公共服务支出（类）统计信息事务（款）统计管理（项）：指国家统计局统计信息化建设、统计职称考试等方面的支出。</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（十二）一般公共服务支出（类）统计信息事务（款）专项普查活动（项）：指国家统计局开展人口普查、经济普查、农业普查、投入产出调查等周期性普查工作的支出。</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（十三）一般公共服务支出（类）统计信息事务（款）统计抽样调查（项）：指国家统计局直属调查队开展各类统计调查工作的支出。</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（十四）一般公共服务支出（类）统计信息事务（款）事业运行（项）：指国家统计局所属事业单位（包括在京事业单位和统计局系统）用于保障机构正常运行、开展日常工作的基本支出。</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（十五）一般公共服务支出（类）统计信息事务（款）其他统计信息事务支出（项）：指国家统计局西藏调查总队除上述项目以外的其他统计信息事务支出。</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（十六）外交支出（类）国际组织（款）国际组织会费（项）：指以我国政府或国家统计局名义参加国际组织，按国际组织规定缴纳的会费。</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（十七）外交支出（类）国际组织（款）国际组织捐赠（项）：指以我国政府或国家统计局名义，向国际组织的认捐、馈赠等支出。</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（十八）科学技术支出（类）应用研究（款）机构运行（项）：指国家统计局统计科学研究所的基本支出。</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（十九）科学技术支出（类）应用研究（款）社会公益研究（项）：指国家统计局用于统计研究、统计技术开发和社会公益研究等专项科研方面的支出。</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（二十）科学技术支出（类）科技重大项目（款）科技重大专（项）：指国家统计局用于科技重大专项的经费支出。</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（二十一）社会保障和就业支出（类）行政事业单位养老支出（款）行政单位离退休（项）：指国家统计局离退休干部局统一管理的离退休人员的支出。</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（二十二）社会保障和就业支出（类）行政事业单位养老支出（款）离退休人员管理机构（项）：指为离退休人员提供管理服务的国家统计局离退休干部局的支出。</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（二十三）社会保障和就业支出（类）行政事业单位养老支出（款）机关事业单位基本养老保险缴费支出（项）：指机关事业单位实施养老保险制度由单位缴纳的基本养老保险费支出。</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（二十四）社会保障和就业支出（类）行政事业单位养老支出（款）机关事业单位职业年金缴费支出（项）：指机关事业单位实施养老保险制度由单位缴纳的职业年金支出。</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（二十五）卫生健康支出（类）行政事业单位医疗（款）行政单位医疗（项）</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指中央财政安排的行政单位（包括参照公务员法管理事业单位）基本医疗保险缴费经费。</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（二十六）卫生健康支出（类）行政事业单位医疗（款）公务员医疗补助（项）：指中央财政安排的公务员医疗补助经费。</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（二十七）住房保障支出（类）住房改革支出（款）住房公积金（项）：指行政事业单位按人力资源和社会保障部、财政部规定的基本工资和津贴补贴以及规定比例为职工缴纳的住房公积金。</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（二十八）住房保障支出（类）住房改革支出（款）提租补贴（项）：指按房改政策规定的标准，行政事业单位向</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职工（含离退休人员）发放的租金补贴。</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（二十九）住房保障支出（类）住房改革支出（款）购房补贴（项）：</w:t>
      </w:r>
      <w:r>
        <w:rPr>
          <w:rFonts w:ascii="Times New Roman" w:eastAsia="仿宋_GB2312" w:hAnsi="Times New Roman" w:cs="Times New Roman" w:hint="eastAsia"/>
          <w:sz w:val="32"/>
          <w:szCs w:val="32"/>
        </w:rPr>
        <w:lastRenderedPageBreak/>
        <w:t>指按房改政策规定，行政事业单位向符合条件职工（含离退休人员）发放的用于购买住房的补贴。</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（三十）结余分配：指事业单位按照会计制度规定缴纳的所得税、提取的专用结余以及转入非财政拨款结余的金额等。</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（三十一）年末结转和结余：指单位按有关规定结转到下年或以后年度继续使用的资金，或项目已完成等产生的结余资金。</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（三十二）基本支出：指为保障机构正常运转、完成日常工作任务而发生的人员支出和公用支出。</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（三十三）项目支出：指在基本支出之外为完成特定行政任务和事业发展目标所发生的支出。</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（三十四）经营支出：指事业单位在专业业务活动及其辅助活动之外开展非独立核算经营活动发生的支出。</w:t>
      </w:r>
    </w:p>
    <w:p w:rsidR="008A082B" w:rsidRDefault="00FE7386">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十五）“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按规定开支的各类公务接待（含外宾接待）支出。</w:t>
      </w:r>
    </w:p>
    <w:p w:rsidR="008A082B" w:rsidRDefault="00FE7386">
      <w:pPr>
        <w:spacing w:line="578" w:lineRule="exact"/>
        <w:ind w:firstLineChars="200" w:firstLine="640"/>
        <w:rPr>
          <w:rFonts w:ascii="Times New Roman" w:eastAsia="仿宋_GB2312" w:hAnsi="Times New Roman" w:cs="Times New Roman"/>
          <w:sz w:val="32"/>
          <w:szCs w:val="32"/>
        </w:rPr>
        <w:sectPr w:rsidR="008A082B">
          <w:pgSz w:w="11910" w:h="16840"/>
          <w:pgMar w:top="1500" w:right="280" w:bottom="1400" w:left="1260" w:header="0" w:footer="1202" w:gutter="0"/>
          <w:cols w:space="720"/>
        </w:sectPr>
      </w:pPr>
      <w:r>
        <w:rPr>
          <w:rFonts w:ascii="Times New Roman" w:eastAsia="仿宋_GB2312" w:hAnsi="Times New Roman" w:cs="Times New Roman" w:hint="eastAsia"/>
          <w:sz w:val="32"/>
          <w:szCs w:val="32"/>
        </w:rPr>
        <w:t>（三十六）机关运行经费：指为保障行政单位（包括参照公务员法管理的事业单位）运行用于购买货物和服务的各项资金，包括办公及印刷费、邮电费、差旅费、会议费、福利费、日常维修费、专用材料及一般设备购置费、办公用房</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水电费、办公用房取暖费、办公用房物业管理费、公务用车运行维护费以及其他费用。</w:t>
      </w:r>
    </w:p>
    <w:p w:rsidR="008A082B" w:rsidRDefault="008A082B">
      <w:pPr>
        <w:spacing w:line="578" w:lineRule="exact"/>
        <w:rPr>
          <w:rFonts w:ascii="Times New Roman" w:eastAsia="仿宋_GB2312" w:hAnsi="Times New Roman" w:cs="Times New Roman"/>
          <w:sz w:val="32"/>
          <w:szCs w:val="32"/>
        </w:rPr>
      </w:pPr>
    </w:p>
    <w:sectPr w:rsidR="008A082B">
      <w:headerReference w:type="default" r:id="rId13"/>
      <w:pgSz w:w="11910" w:h="16840"/>
      <w:pgMar w:top="0" w:right="280" w:bottom="0" w:left="1260" w:header="0" w:footer="1202"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386" w:rsidRDefault="00FE7386">
      <w:r>
        <w:separator/>
      </w:r>
    </w:p>
  </w:endnote>
  <w:endnote w:type="continuationSeparator" w:id="0">
    <w:p w:rsidR="00FE7386" w:rsidRDefault="00FE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0" w:usb2="00000016" w:usb3="00000000" w:csb0="0004001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方正小标宋简体">
    <w:altName w:val="方正舒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JhengHei Light">
    <w:altName w:val="Microsoft JhengHei"/>
    <w:panose1 w:val="020B0304030504040204"/>
    <w:charset w:val="88"/>
    <w:family w:val="swiss"/>
    <w:pitch w:val="variable"/>
    <w:sig w:usb0="800002A7" w:usb1="28CF4400" w:usb2="00000016" w:usb3="00000000" w:csb0="00100009"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2B" w:rsidRDefault="00FE7386">
    <w:pPr>
      <w:pStyle w:val="a4"/>
      <w:spacing w:line="14" w:lineRule="auto"/>
      <w:ind w:left="0"/>
      <w:rPr>
        <w:sz w:val="12"/>
      </w:rPr>
    </w:pPr>
    <w:r>
      <w:rPr>
        <w:noProof/>
      </w:rPr>
      <mc:AlternateContent>
        <mc:Choice Requires="wps">
          <w:drawing>
            <wp:anchor distT="0" distB="0" distL="114300" distR="114300" simplePos="0" relativeHeight="251657216" behindDoc="1" locked="0" layoutInCell="1" allowOverlap="1">
              <wp:simplePos x="0" y="0"/>
              <wp:positionH relativeFrom="page">
                <wp:posOffset>3712845</wp:posOffset>
              </wp:positionH>
              <wp:positionV relativeFrom="page">
                <wp:posOffset>9789795</wp:posOffset>
              </wp:positionV>
              <wp:extent cx="133350" cy="1524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noFill/>
                      <a:ln>
                        <a:noFill/>
                      </a:ln>
                    </wps:spPr>
                    <wps:txbx>
                      <w:txbxContent>
                        <w:p w:rsidR="008A082B" w:rsidRDefault="00FE7386">
                          <w:pPr>
                            <w:spacing w:before="12"/>
                            <w:ind w:left="60"/>
                            <w:rPr>
                              <w:rFonts w:ascii="Times New Roman"/>
                              <w:sz w:val="18"/>
                            </w:rPr>
                          </w:pPr>
                          <w:r>
                            <w:fldChar w:fldCharType="begin"/>
                          </w:r>
                          <w:r>
                            <w:rPr>
                              <w:rFonts w:ascii="Times New Roman"/>
                              <w:sz w:val="18"/>
                            </w:rPr>
                            <w:instrText xml:space="preserve"> PAGE </w:instrText>
                          </w:r>
                          <w:r>
                            <w:fldChar w:fldCharType="separate"/>
                          </w:r>
                          <w:r w:rsidR="00C741AB">
                            <w:rPr>
                              <w:rFonts w:ascii="Times New Roman"/>
                              <w:noProof/>
                              <w:sz w:val="18"/>
                            </w:rPr>
                            <w:t>5</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292.35pt;margin-top:770.85pt;width:10.5pt;height:12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" filled="f" stroked="f">
              <v:textbox inset="0,0,0,0">
                <w:txbxContent>
                  <w:p w:rsidR="008A082B" w:rsidRDefault="00FE7386">
                    <w:pPr>
                      <w:spacing w:before="12"/>
                      <w:ind w:left="60"/>
                      <w:rPr>
                        <w:rFonts w:ascii="Times New Roman"/>
                        <w:sz w:val="18"/>
                      </w:rPr>
                    </w:pPr>
                    <w:r>
                      <w:fldChar w:fldCharType="begin"/>
                    </w:r>
                    <w:r>
                      <w:rPr>
                        <w:rFonts w:ascii="Times New Roman"/>
                        <w:sz w:val="18"/>
                      </w:rPr>
                      <w:instrText xml:space="preserve"> PAGE </w:instrText>
                    </w:r>
                    <w:r>
                      <w:fldChar w:fldCharType="separate"/>
                    </w:r>
                    <w:r w:rsidR="00C741AB">
                      <w:rPr>
                        <w:rFonts w:ascii="Times New Roman"/>
                        <w:noProof/>
                        <w:sz w:val="18"/>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2B" w:rsidRDefault="00C741AB">
    <w:pPr>
      <w:pStyle w:val="a4"/>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413.45pt;margin-top:524.25pt;width:15.15pt;height:12pt;z-index:-251658240;mso-position-horizontal-relative:page;mso-position-vertical-relative:page;mso-width-relative:page;mso-height-relative:page" filled="f" stroked="f">
          <v:textbox inset="0,0,0,0">
            <w:txbxContent>
              <w:p w:rsidR="008A082B" w:rsidRDefault="00FE7386">
                <w:pPr>
                  <w:spacing w:before="12"/>
                  <w:ind w:left="60"/>
                  <w:rPr>
                    <w:rFonts w:ascii="Times New Roman"/>
                    <w:sz w:val="18"/>
                  </w:rPr>
                </w:pPr>
                <w:r>
                  <w:fldChar w:fldCharType="begin"/>
                </w:r>
                <w:r>
                  <w:rPr>
                    <w:rFonts w:ascii="Times New Roman"/>
                    <w:sz w:val="18"/>
                  </w:rPr>
                  <w:instrText xml:space="preserve"> PAGE </w:instrText>
                </w:r>
                <w:r>
                  <w:fldChar w:fldCharType="separate"/>
                </w:r>
                <w:r w:rsidR="00C741AB">
                  <w:rPr>
                    <w:rFonts w:ascii="Times New Roman"/>
                    <w:noProof/>
                    <w:sz w:val="18"/>
                  </w:rPr>
                  <w:t>15</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2B" w:rsidRDefault="008A082B">
    <w:pPr>
      <w:pStyle w:val="a4"/>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386" w:rsidRDefault="00FE7386">
      <w:r>
        <w:separator/>
      </w:r>
    </w:p>
  </w:footnote>
  <w:footnote w:type="continuationSeparator" w:id="0">
    <w:p w:rsidR="00FE7386" w:rsidRDefault="00FE7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2B" w:rsidRDefault="008A082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2B" w:rsidRDefault="008A082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596240"/>
    <w:multiLevelType w:val="singleLevel"/>
    <w:tmpl w:val="8E596240"/>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E3MGRlNmY3OGEzNzgzMTczOTBhMDY3NWMzNGU3N2MifQ=="/>
  </w:docVars>
  <w:rsids>
    <w:rsidRoot w:val="006D21D4"/>
    <w:rsid w:val="0003590F"/>
    <w:rsid w:val="00087954"/>
    <w:rsid w:val="001931FA"/>
    <w:rsid w:val="0021235B"/>
    <w:rsid w:val="00235AC2"/>
    <w:rsid w:val="00247759"/>
    <w:rsid w:val="002B4364"/>
    <w:rsid w:val="00340783"/>
    <w:rsid w:val="003621B3"/>
    <w:rsid w:val="003A082E"/>
    <w:rsid w:val="003A0D9A"/>
    <w:rsid w:val="003C23B8"/>
    <w:rsid w:val="003D4CCB"/>
    <w:rsid w:val="00466914"/>
    <w:rsid w:val="004858FE"/>
    <w:rsid w:val="00490CD1"/>
    <w:rsid w:val="004A24AC"/>
    <w:rsid w:val="004B1512"/>
    <w:rsid w:val="00504378"/>
    <w:rsid w:val="00507B4A"/>
    <w:rsid w:val="00512F40"/>
    <w:rsid w:val="0059420A"/>
    <w:rsid w:val="005E0BDD"/>
    <w:rsid w:val="005E3CB0"/>
    <w:rsid w:val="00621D71"/>
    <w:rsid w:val="00651471"/>
    <w:rsid w:val="00660295"/>
    <w:rsid w:val="006B25F7"/>
    <w:rsid w:val="006D21D4"/>
    <w:rsid w:val="0070256E"/>
    <w:rsid w:val="00703A5A"/>
    <w:rsid w:val="00730BDA"/>
    <w:rsid w:val="00736507"/>
    <w:rsid w:val="007744B5"/>
    <w:rsid w:val="007A77AC"/>
    <w:rsid w:val="007F3610"/>
    <w:rsid w:val="0081232A"/>
    <w:rsid w:val="00840257"/>
    <w:rsid w:val="008A082B"/>
    <w:rsid w:val="009A64AE"/>
    <w:rsid w:val="009B7B83"/>
    <w:rsid w:val="009D7044"/>
    <w:rsid w:val="00A153DA"/>
    <w:rsid w:val="00A41B7E"/>
    <w:rsid w:val="00A56583"/>
    <w:rsid w:val="00AF21F2"/>
    <w:rsid w:val="00B50BF4"/>
    <w:rsid w:val="00B51A54"/>
    <w:rsid w:val="00B731E6"/>
    <w:rsid w:val="00B73698"/>
    <w:rsid w:val="00B743B0"/>
    <w:rsid w:val="00BB71D6"/>
    <w:rsid w:val="00BC3068"/>
    <w:rsid w:val="00C126E3"/>
    <w:rsid w:val="00C54F32"/>
    <w:rsid w:val="00C67083"/>
    <w:rsid w:val="00C71BB4"/>
    <w:rsid w:val="00C741AB"/>
    <w:rsid w:val="00C97A11"/>
    <w:rsid w:val="00CC1700"/>
    <w:rsid w:val="00D12BC6"/>
    <w:rsid w:val="00D52DA2"/>
    <w:rsid w:val="00D620E5"/>
    <w:rsid w:val="00DB59A2"/>
    <w:rsid w:val="00DB6F1E"/>
    <w:rsid w:val="00DD2746"/>
    <w:rsid w:val="00E16378"/>
    <w:rsid w:val="00EA4DE7"/>
    <w:rsid w:val="00F514C0"/>
    <w:rsid w:val="00F53357"/>
    <w:rsid w:val="00FA655D"/>
    <w:rsid w:val="00FE7386"/>
    <w:rsid w:val="00FF010A"/>
    <w:rsid w:val="06CF0767"/>
    <w:rsid w:val="07413207"/>
    <w:rsid w:val="0D094BD3"/>
    <w:rsid w:val="104A0CAF"/>
    <w:rsid w:val="1BEB2357"/>
    <w:rsid w:val="2DB4167C"/>
    <w:rsid w:val="314B5110"/>
    <w:rsid w:val="3AA315B8"/>
    <w:rsid w:val="3CB759B4"/>
    <w:rsid w:val="3DBB337F"/>
    <w:rsid w:val="3E13200B"/>
    <w:rsid w:val="448D5D99"/>
    <w:rsid w:val="459B45A5"/>
    <w:rsid w:val="5120398F"/>
    <w:rsid w:val="51D272C5"/>
    <w:rsid w:val="566E28DA"/>
    <w:rsid w:val="66EB212C"/>
    <w:rsid w:val="67AD6B02"/>
    <w:rsid w:val="6ECF025D"/>
    <w:rsid w:val="71422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5:docId w15:val="{9270B5BB-810C-4032-88EF-69CD8A4B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uiPriority w:val="1"/>
    <w:qFormat/>
    <w:pPr>
      <w:ind w:left="11"/>
      <w:jc w:val="center"/>
      <w:outlineLvl w:val="0"/>
    </w:pPr>
    <w:rPr>
      <w:sz w:val="144"/>
      <w:szCs w:val="144"/>
    </w:rPr>
  </w:style>
  <w:style w:type="paragraph" w:styleId="2">
    <w:name w:val="heading 2"/>
    <w:basedOn w:val="a"/>
    <w:next w:val="a0"/>
    <w:uiPriority w:val="1"/>
    <w:qFormat/>
    <w:pPr>
      <w:spacing w:line="555" w:lineRule="exact"/>
      <w:jc w:val="right"/>
      <w:outlineLvl w:val="1"/>
    </w:pPr>
    <w:rPr>
      <w:rFonts w:ascii="Microsoft YaHei UI" w:eastAsia="Microsoft YaHei UI" w:hAnsi="Microsoft YaHei UI" w:cs="Microsoft YaHei U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公开正文小四"/>
    <w:basedOn w:val="a"/>
    <w:qFormat/>
    <w:pPr>
      <w:spacing w:line="520" w:lineRule="exact"/>
      <w:ind w:firstLineChars="200" w:firstLine="200"/>
    </w:pPr>
    <w:rPr>
      <w:rFonts w:ascii="仿宋_GB2312" w:eastAsia="仿宋_GB2312"/>
      <w:sz w:val="28"/>
      <w:szCs w:val="24"/>
    </w:rPr>
  </w:style>
  <w:style w:type="paragraph" w:styleId="a4">
    <w:name w:val="Body Text"/>
    <w:basedOn w:val="a"/>
    <w:uiPriority w:val="1"/>
    <w:qFormat/>
    <w:pPr>
      <w:ind w:left="538"/>
    </w:pPr>
    <w:rPr>
      <w:sz w:val="32"/>
      <w:szCs w:val="32"/>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39"/>
    <w:qFormat/>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spacing w:before="190"/>
      <w:ind w:left="538" w:firstLine="623"/>
      <w:jc w:val="both"/>
    </w:pPr>
  </w:style>
  <w:style w:type="paragraph" w:customStyle="1" w:styleId="TableParagraph">
    <w:name w:val="Table Paragraph"/>
    <w:basedOn w:val="a"/>
    <w:uiPriority w:val="1"/>
    <w:qFormat/>
  </w:style>
  <w:style w:type="character" w:customStyle="1" w:styleId="Char1">
    <w:name w:val="页眉 Char"/>
    <w:basedOn w:val="a1"/>
    <w:link w:val="a7"/>
    <w:uiPriority w:val="99"/>
    <w:qFormat/>
    <w:rPr>
      <w:rFonts w:ascii="宋体" w:eastAsia="宋体" w:hAnsi="宋体" w:cs="宋体"/>
      <w:sz w:val="18"/>
      <w:szCs w:val="18"/>
      <w:lang w:eastAsia="zh-CN"/>
    </w:rPr>
  </w:style>
  <w:style w:type="character" w:customStyle="1" w:styleId="Char0">
    <w:name w:val="页脚 Char"/>
    <w:basedOn w:val="a1"/>
    <w:link w:val="a6"/>
    <w:uiPriority w:val="99"/>
    <w:qFormat/>
    <w:rPr>
      <w:rFonts w:ascii="宋体" w:eastAsia="宋体" w:hAnsi="宋体" w:cs="宋体"/>
      <w:sz w:val="18"/>
      <w:szCs w:val="18"/>
      <w:lang w:eastAsia="zh-CN"/>
    </w:rPr>
  </w:style>
  <w:style w:type="paragraph" w:customStyle="1" w:styleId="style1style2">
    <w:name w:val="style1 style2"/>
    <w:basedOn w:val="a"/>
    <w:qFormat/>
    <w:pPr>
      <w:widowControl/>
      <w:spacing w:before="100" w:beforeAutospacing="1" w:after="100" w:afterAutospacing="1"/>
    </w:pPr>
    <w:rPr>
      <w:sz w:val="24"/>
    </w:rPr>
  </w:style>
  <w:style w:type="paragraph" w:styleId="aa">
    <w:name w:val="No Spacing"/>
    <w:uiPriority w:val="1"/>
    <w:qFormat/>
    <w:pPr>
      <w:widowControl w:val="0"/>
      <w:jc w:val="both"/>
    </w:pPr>
    <w:rPr>
      <w:rFonts w:ascii="Calibri" w:hAnsi="Calibri"/>
      <w:kern w:val="2"/>
      <w:sz w:val="21"/>
      <w:szCs w:val="22"/>
    </w:rPr>
  </w:style>
  <w:style w:type="character" w:customStyle="1" w:styleId="Char">
    <w:name w:val="批注框文本 Char"/>
    <w:basedOn w:val="a1"/>
    <w:link w:val="a5"/>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33</Pages>
  <Words>2639</Words>
  <Characters>15045</Characters>
  <Application>Microsoft Office Word</Application>
  <DocSecurity>0</DocSecurity>
  <Lines>125</Lines>
  <Paragraphs>35</Paragraphs>
  <ScaleCrop>false</ScaleCrop>
  <Company>国家统计局</Company>
  <LinksUpToDate>false</LinksUpToDate>
  <CharactersWithSpaces>17649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于元元(拟稿)</dc:creator>
  <cp:lastModifiedBy>史轲</cp:lastModifiedBy>
  <cp:revision>54</cp:revision>
  <cp:lastPrinted>2022-11-29T02:49:00Z</cp:lastPrinted>
  <dcterms:created xsi:type="dcterms:W3CDTF">2021-07-21T08:30:00Z</dcterms:created>
  <dcterms:modified xsi:type="dcterms:W3CDTF">2022-11-30T04:08:00Z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Microsoft® Word 2013</vt:lpwstr>
  </property>
  <property fmtid="{D5CDD505-2E9C-101B-9397-08002B2CF9AE}" pid="4" name="LastSaved">
    <vt:filetime>2021-07-21T00:00:00Z</vt:filetime>
  </property>
  <property fmtid="{D5CDD505-2E9C-101B-9397-08002B2CF9AE}" pid="5" name="KSOProductBuildVer">
    <vt:lpwstr>2052-11.1.0.12302</vt:lpwstr>
  </property>
  <property fmtid="{D5CDD505-2E9C-101B-9397-08002B2CF9AE}" pid="6" name="ICV">
    <vt:lpwstr>F1276C4A8A4A43658BC80CA2FA23EABE</vt:lpwstr>
  </property>
</Properties>
</file>